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458E" w:rsidRPr="00BC7BE1" w:rsidRDefault="00BB458E" w:rsidP="00BC7BE1">
      <w:pPr>
        <w:pStyle w:val="Corpodetexto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0" w:name="_Toc89022241"/>
      <w:r w:rsidRPr="00BC7BE1">
        <w:rPr>
          <w:rFonts w:ascii="Times New Roman" w:hAnsi="Times New Roman" w:cs="Times New Roman"/>
          <w:b/>
          <w:bCs/>
          <w:sz w:val="24"/>
          <w:szCs w:val="24"/>
          <w:lang w:val="pt-BR"/>
        </w:rPr>
        <w:t>AVALIAÇÃO PLANO MUNICIPAL DE ASSISTÊNCIA SOCIAL</w:t>
      </w:r>
    </w:p>
    <w:p w:rsidR="00BB458E" w:rsidRPr="00BC7BE1" w:rsidRDefault="00A11507" w:rsidP="00BC7BE1">
      <w:pPr>
        <w:pStyle w:val="Corpodetexto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C7BE1">
        <w:rPr>
          <w:rFonts w:ascii="Times New Roman" w:hAnsi="Times New Roman" w:cs="Times New Roman"/>
          <w:b/>
          <w:bCs/>
          <w:sz w:val="24"/>
          <w:szCs w:val="24"/>
          <w:lang w:val="pt-BR"/>
        </w:rPr>
        <w:t>METAS ANO 202</w:t>
      </w:r>
      <w:r w:rsidR="00BC7BE1" w:rsidRPr="00BC7BE1">
        <w:rPr>
          <w:rFonts w:ascii="Times New Roman" w:hAnsi="Times New Roman" w:cs="Times New Roman"/>
          <w:b/>
          <w:bCs/>
          <w:sz w:val="24"/>
          <w:szCs w:val="24"/>
          <w:lang w:val="pt-BR"/>
        </w:rPr>
        <w:t>4</w:t>
      </w:r>
    </w:p>
    <w:p w:rsidR="00841E8D" w:rsidRPr="00BC7BE1" w:rsidRDefault="00841E8D" w:rsidP="00BC7BE1">
      <w:pPr>
        <w:pStyle w:val="Corpodetexto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DD64A2" w:rsidRPr="00BC7BE1" w:rsidRDefault="000B5E4B" w:rsidP="00BC7BE1">
      <w:pPr>
        <w:pStyle w:val="Corpodetexto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C7BE1">
        <w:rPr>
          <w:rFonts w:ascii="Times New Roman" w:hAnsi="Times New Roman" w:cs="Times New Roman"/>
          <w:b/>
          <w:bCs/>
          <w:sz w:val="24"/>
          <w:szCs w:val="24"/>
          <w:lang w:val="pt-BR"/>
        </w:rPr>
        <w:t>PRIORIDADES, METAS E ESTRATÉGIAS CORRESPONDENTES PARA A IMPLEMENTAÇÃO DO SUAS.</w:t>
      </w:r>
      <w:bookmarkEnd w:id="0"/>
      <w:r w:rsidRPr="00BC7BE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</w:p>
    <w:p w:rsidR="00A07421" w:rsidRPr="00BC7BE1" w:rsidRDefault="00A07421" w:rsidP="00BC7BE1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2411"/>
        <w:gridCol w:w="2551"/>
        <w:gridCol w:w="2268"/>
        <w:gridCol w:w="1276"/>
        <w:gridCol w:w="1559"/>
      </w:tblGrid>
      <w:tr w:rsidR="007615F1" w:rsidRPr="00BC7BE1" w:rsidTr="008630E4">
        <w:tc>
          <w:tcPr>
            <w:tcW w:w="10065" w:type="dxa"/>
            <w:gridSpan w:val="5"/>
          </w:tcPr>
          <w:p w:rsidR="007615F1" w:rsidRPr="00BC7BE1" w:rsidRDefault="007615F1" w:rsidP="00761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GESTÃO DO SUAS</w:t>
            </w:r>
          </w:p>
        </w:tc>
      </w:tr>
      <w:tr w:rsidR="007615F1" w:rsidRPr="00BC7BE1" w:rsidTr="008630E4">
        <w:tc>
          <w:tcPr>
            <w:tcW w:w="2411" w:type="dxa"/>
          </w:tcPr>
          <w:p w:rsidR="007615F1" w:rsidRPr="00BC7BE1" w:rsidRDefault="007615F1" w:rsidP="00863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Diretriz</w:t>
            </w:r>
          </w:p>
        </w:tc>
        <w:tc>
          <w:tcPr>
            <w:tcW w:w="7654" w:type="dxa"/>
            <w:gridSpan w:val="4"/>
          </w:tcPr>
          <w:p w:rsidR="007615F1" w:rsidRPr="00BC7BE1" w:rsidRDefault="00685927" w:rsidP="0068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Fortalecimento da gestão do Sistema Único de Assistência Social</w:t>
            </w:r>
          </w:p>
        </w:tc>
      </w:tr>
      <w:tr w:rsidR="00685927" w:rsidRPr="00BC7BE1" w:rsidTr="008630E4">
        <w:tc>
          <w:tcPr>
            <w:tcW w:w="2411" w:type="dxa"/>
          </w:tcPr>
          <w:p w:rsidR="00685927" w:rsidRPr="00BC7BE1" w:rsidRDefault="00685927" w:rsidP="00863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7654" w:type="dxa"/>
            <w:gridSpan w:val="4"/>
          </w:tcPr>
          <w:p w:rsidR="00685927" w:rsidRPr="00BC7BE1" w:rsidRDefault="00A955E5" w:rsidP="00A955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Aprimorar as estratégias de gestão para garantir a execução das ações previstas na Política Nacional de Assistência Social, em todos os níveis de Proteção.</w:t>
            </w:r>
          </w:p>
        </w:tc>
      </w:tr>
      <w:tr w:rsidR="00685927" w:rsidRPr="00BC7BE1" w:rsidTr="008630E4">
        <w:tc>
          <w:tcPr>
            <w:tcW w:w="2411" w:type="dxa"/>
          </w:tcPr>
          <w:p w:rsidR="00685927" w:rsidRPr="00BC7BE1" w:rsidRDefault="00685927" w:rsidP="00863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Resultados esperados</w:t>
            </w:r>
          </w:p>
        </w:tc>
        <w:tc>
          <w:tcPr>
            <w:tcW w:w="7654" w:type="dxa"/>
            <w:gridSpan w:val="4"/>
          </w:tcPr>
          <w:p w:rsidR="00685927" w:rsidRPr="00BC7BE1" w:rsidRDefault="00A955E5" w:rsidP="00A95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Executar a pol</w:t>
            </w:r>
            <w:r w:rsidR="005D3656" w:rsidRPr="00BC7BE1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tica municipal de assistência social em consonância com as diretrizes da Pol</w:t>
            </w:r>
            <w:r w:rsidR="005D3656" w:rsidRPr="00BC7BE1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tica Nacional de Assistência Social, fortalecer a gestão do SUAS, </w:t>
            </w:r>
            <w:proofErr w:type="spell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desprecarizar</w:t>
            </w:r>
            <w:proofErr w:type="spell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vínculos trabalhistas e capacitar os trabalhadores do SUAS. </w:t>
            </w:r>
          </w:p>
        </w:tc>
      </w:tr>
      <w:tr w:rsidR="00375B43" w:rsidRPr="00BC7BE1" w:rsidTr="008630E4">
        <w:tc>
          <w:tcPr>
            <w:tcW w:w="2411" w:type="dxa"/>
          </w:tcPr>
          <w:p w:rsidR="007615F1" w:rsidRPr="00BC7BE1" w:rsidRDefault="007615F1" w:rsidP="00863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Prioridade</w:t>
            </w:r>
          </w:p>
        </w:tc>
        <w:tc>
          <w:tcPr>
            <w:tcW w:w="2551" w:type="dxa"/>
          </w:tcPr>
          <w:p w:rsidR="007615F1" w:rsidRPr="00BC7BE1" w:rsidRDefault="007615F1" w:rsidP="00863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2268" w:type="dxa"/>
          </w:tcPr>
          <w:p w:rsidR="007615F1" w:rsidRPr="00BC7BE1" w:rsidRDefault="007615F1" w:rsidP="00863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Ações estratégicas </w:t>
            </w:r>
          </w:p>
        </w:tc>
        <w:tc>
          <w:tcPr>
            <w:tcW w:w="1276" w:type="dxa"/>
          </w:tcPr>
          <w:p w:rsidR="007615F1" w:rsidRPr="00BC7BE1" w:rsidRDefault="007615F1" w:rsidP="00863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</w:t>
            </w:r>
          </w:p>
        </w:tc>
        <w:tc>
          <w:tcPr>
            <w:tcW w:w="1559" w:type="dxa"/>
          </w:tcPr>
          <w:p w:rsidR="007615F1" w:rsidRPr="00BC7BE1" w:rsidRDefault="0009386A" w:rsidP="00863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Situação</w:t>
            </w:r>
          </w:p>
        </w:tc>
      </w:tr>
      <w:tr w:rsidR="00375B43" w:rsidRPr="00BC7BE1" w:rsidTr="008630E4">
        <w:tc>
          <w:tcPr>
            <w:tcW w:w="2411" w:type="dxa"/>
          </w:tcPr>
          <w:p w:rsidR="007615F1" w:rsidRPr="00BC7BE1" w:rsidRDefault="00685927" w:rsidP="0068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Desprecarizar</w:t>
            </w:r>
            <w:proofErr w:type="spell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os vínculos trabalhistas das equipes que atuam nos serviços socioassistenciais e na gestão do SUAS.</w:t>
            </w:r>
          </w:p>
        </w:tc>
        <w:tc>
          <w:tcPr>
            <w:tcW w:w="2551" w:type="dxa"/>
          </w:tcPr>
          <w:p w:rsidR="007615F1" w:rsidRPr="00BC7BE1" w:rsidRDefault="00DA5A06" w:rsidP="0068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Assegurar orçamento objetivando realização de concursos públicos, ampliação das equipes de referência e das unidades </w:t>
            </w: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socioassistenciais,  qualificação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das condições de trabalho no SUAS e valorização dos profissionais.</w:t>
            </w:r>
          </w:p>
        </w:tc>
        <w:tc>
          <w:tcPr>
            <w:tcW w:w="2268" w:type="dxa"/>
          </w:tcPr>
          <w:p w:rsidR="00685927" w:rsidRPr="00BC7BE1" w:rsidRDefault="00685927" w:rsidP="00685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Realização de concurso público</w:t>
            </w:r>
            <w:r w:rsidR="00EF663E" w:rsidRPr="00BC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5A06" w:rsidRPr="00BC7BE1" w:rsidRDefault="00DA5A06" w:rsidP="00685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Atingir o percentual mínimo de 60% (sessenta por cento) de trabalhadores do SUAS de nível superior e médio com vínculo estatutário.</w:t>
            </w:r>
          </w:p>
          <w:p w:rsidR="007615F1" w:rsidRPr="00BC7BE1" w:rsidRDefault="007615F1" w:rsidP="0086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5F1" w:rsidRPr="00BC7BE1" w:rsidRDefault="007615F1" w:rsidP="0086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85927" w:rsidRPr="00BC7BE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2022</w:t>
            </w:r>
          </w:p>
          <w:p w:rsidR="007615F1" w:rsidRPr="00BC7BE1" w:rsidRDefault="007615F1" w:rsidP="0086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 ) 2023</w:t>
            </w:r>
          </w:p>
          <w:p w:rsidR="007615F1" w:rsidRPr="00BC7BE1" w:rsidRDefault="007615F1" w:rsidP="0086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 ) 2024</w:t>
            </w:r>
          </w:p>
          <w:p w:rsidR="007615F1" w:rsidRPr="00BC7BE1" w:rsidRDefault="007615F1" w:rsidP="0086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 ) 2025</w:t>
            </w:r>
          </w:p>
        </w:tc>
        <w:tc>
          <w:tcPr>
            <w:tcW w:w="1559" w:type="dxa"/>
          </w:tcPr>
          <w:p w:rsidR="00B31605" w:rsidRPr="00BC7BE1" w:rsidRDefault="0009386A" w:rsidP="0086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Não cumprido</w:t>
            </w:r>
          </w:p>
          <w:p w:rsidR="00B31605" w:rsidRPr="00BC7BE1" w:rsidRDefault="00B31605" w:rsidP="0086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5F1" w:rsidRPr="00BC7BE1" w:rsidRDefault="00B31605" w:rsidP="00B3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Repactuado 202</w:t>
            </w:r>
            <w:r w:rsidR="00BC7BE1" w:rsidRPr="00BC7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5B43" w:rsidRPr="00BC7BE1" w:rsidTr="008630E4">
        <w:tc>
          <w:tcPr>
            <w:tcW w:w="2411" w:type="dxa"/>
          </w:tcPr>
          <w:p w:rsidR="00707D90" w:rsidRPr="00BC7BE1" w:rsidRDefault="00707D90" w:rsidP="00707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Realizar educação permanente dos trabalhadores do SUAS.</w:t>
            </w:r>
          </w:p>
        </w:tc>
        <w:tc>
          <w:tcPr>
            <w:tcW w:w="2551" w:type="dxa"/>
          </w:tcPr>
          <w:p w:rsidR="00707D90" w:rsidRPr="00BC7BE1" w:rsidRDefault="00707D90" w:rsidP="007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Implementar a política municipal de educação permanente conforme política nacional de educação permanente dos trabalhadores do SUAS.</w:t>
            </w:r>
          </w:p>
        </w:tc>
        <w:tc>
          <w:tcPr>
            <w:tcW w:w="2268" w:type="dxa"/>
            <w:vAlign w:val="center"/>
          </w:tcPr>
          <w:p w:rsidR="00707D90" w:rsidRPr="00BC7BE1" w:rsidRDefault="00707D90" w:rsidP="00707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Realizar levantamento sobre temas para educação permanente;</w:t>
            </w:r>
          </w:p>
          <w:p w:rsidR="00707D90" w:rsidRPr="00BC7BE1" w:rsidRDefault="00707D90" w:rsidP="00707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Realizar processo licitatório para contratação de empresa especialista para realizar as capacitações;</w:t>
            </w:r>
          </w:p>
          <w:p w:rsidR="00707D90" w:rsidRPr="00BC7BE1" w:rsidRDefault="00707D90" w:rsidP="007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Garantir dotação orçamentária para realizar as capacitações.</w:t>
            </w:r>
          </w:p>
        </w:tc>
        <w:tc>
          <w:tcPr>
            <w:tcW w:w="1276" w:type="dxa"/>
          </w:tcPr>
          <w:p w:rsidR="00707D90" w:rsidRPr="00BC7BE1" w:rsidRDefault="00707D90" w:rsidP="007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2022</w:t>
            </w:r>
          </w:p>
          <w:p w:rsidR="00707D90" w:rsidRPr="00BC7BE1" w:rsidRDefault="00707D90" w:rsidP="007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2023</w:t>
            </w:r>
          </w:p>
          <w:p w:rsidR="00707D90" w:rsidRPr="00BC7BE1" w:rsidRDefault="00707D90" w:rsidP="007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2024</w:t>
            </w:r>
          </w:p>
          <w:p w:rsidR="00707D90" w:rsidRPr="00BC7BE1" w:rsidRDefault="00707D90" w:rsidP="007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559" w:type="dxa"/>
          </w:tcPr>
          <w:p w:rsidR="00707D90" w:rsidRPr="00BC7BE1" w:rsidRDefault="0009386A" w:rsidP="007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Educação </w:t>
            </w:r>
            <w:proofErr w:type="spell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permamente</w:t>
            </w:r>
            <w:proofErr w:type="spell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realizada de maneira informal </w:t>
            </w:r>
          </w:p>
          <w:p w:rsidR="00BC7BE1" w:rsidRPr="00BC7BE1" w:rsidRDefault="00BC7BE1" w:rsidP="0070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E1" w:rsidRPr="00BC7BE1" w:rsidRDefault="00BC7BE1" w:rsidP="007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Supervisão técnica realizada </w:t>
            </w:r>
          </w:p>
          <w:p w:rsidR="00B31605" w:rsidRPr="00BC7BE1" w:rsidRDefault="00B31605" w:rsidP="0070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05" w:rsidRPr="00BC7BE1" w:rsidRDefault="00B31605" w:rsidP="007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Sugestão: elaboração plano de capacitação</w:t>
            </w:r>
            <w:r w:rsidR="00C747B8"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747B8" w:rsidRPr="00BC7BE1" w:rsidRDefault="00C747B8" w:rsidP="007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Repactuado 2025</w:t>
            </w:r>
          </w:p>
        </w:tc>
      </w:tr>
      <w:tr w:rsidR="007617C3" w:rsidRPr="00BC7BE1" w:rsidTr="008630E4">
        <w:tc>
          <w:tcPr>
            <w:tcW w:w="2411" w:type="dxa"/>
          </w:tcPr>
          <w:p w:rsidR="007617C3" w:rsidRPr="00BC7BE1" w:rsidRDefault="007617C3" w:rsidP="0076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Estruturar o Departamento Municipal de </w:t>
            </w:r>
            <w:proofErr w:type="spell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Assitência</w:t>
            </w:r>
            <w:proofErr w:type="spell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Social.</w:t>
            </w:r>
          </w:p>
        </w:tc>
        <w:tc>
          <w:tcPr>
            <w:tcW w:w="2551" w:type="dxa"/>
            <w:vAlign w:val="center"/>
          </w:tcPr>
          <w:p w:rsidR="007617C3" w:rsidRPr="00BC7BE1" w:rsidRDefault="007617C3" w:rsidP="0076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Realizar instituição formal de áreas essenciais como subdivisão administrativa.</w:t>
            </w:r>
          </w:p>
        </w:tc>
        <w:tc>
          <w:tcPr>
            <w:tcW w:w="2268" w:type="dxa"/>
            <w:vAlign w:val="center"/>
          </w:tcPr>
          <w:p w:rsidR="007617C3" w:rsidRPr="00BC7BE1" w:rsidRDefault="007617C3" w:rsidP="0076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Realizar organograma do Departamento Municipal de </w:t>
            </w:r>
            <w:proofErr w:type="spell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Assitência</w:t>
            </w:r>
            <w:proofErr w:type="spell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Social. </w:t>
            </w:r>
          </w:p>
        </w:tc>
        <w:tc>
          <w:tcPr>
            <w:tcW w:w="1276" w:type="dxa"/>
          </w:tcPr>
          <w:p w:rsidR="007617C3" w:rsidRPr="00BC7BE1" w:rsidRDefault="007617C3" w:rsidP="0076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 ) 2022</w:t>
            </w:r>
          </w:p>
          <w:p w:rsidR="007617C3" w:rsidRPr="00BC7BE1" w:rsidRDefault="007617C3" w:rsidP="0076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2023</w:t>
            </w:r>
          </w:p>
          <w:p w:rsidR="007617C3" w:rsidRPr="00BC7BE1" w:rsidRDefault="007617C3" w:rsidP="0076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 ) 2024</w:t>
            </w:r>
          </w:p>
          <w:p w:rsidR="007617C3" w:rsidRPr="00BC7BE1" w:rsidRDefault="007617C3" w:rsidP="0076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 ) 2025</w:t>
            </w:r>
          </w:p>
        </w:tc>
        <w:tc>
          <w:tcPr>
            <w:tcW w:w="1559" w:type="dxa"/>
          </w:tcPr>
          <w:p w:rsidR="00B31605" w:rsidRPr="00BC7BE1" w:rsidRDefault="00B31605" w:rsidP="00093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05" w:rsidRPr="00BC7BE1" w:rsidRDefault="00B31605" w:rsidP="0009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Não realizado</w:t>
            </w:r>
          </w:p>
          <w:p w:rsidR="007617C3" w:rsidRPr="00BC7BE1" w:rsidRDefault="00C747B8" w:rsidP="0009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Repactuado </w:t>
            </w:r>
            <w:r w:rsidR="00B31605" w:rsidRPr="00BC7BE1">
              <w:rPr>
                <w:rFonts w:ascii="Times New Roman" w:hAnsi="Times New Roman" w:cs="Times New Roman"/>
                <w:sz w:val="24"/>
                <w:szCs w:val="24"/>
              </w:rPr>
              <w:t>para 2025</w:t>
            </w:r>
          </w:p>
        </w:tc>
      </w:tr>
      <w:tr w:rsidR="00DA5A06" w:rsidRPr="00BC7BE1" w:rsidTr="008630E4">
        <w:tc>
          <w:tcPr>
            <w:tcW w:w="2411" w:type="dxa"/>
          </w:tcPr>
          <w:p w:rsidR="00DA5A06" w:rsidRPr="00BC7BE1" w:rsidRDefault="00DA5A06" w:rsidP="00DA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Regulamentar repasse mínimo para execução da </w:t>
            </w:r>
            <w:proofErr w:type="spell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Politica</w:t>
            </w:r>
            <w:proofErr w:type="spell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Municipal de </w:t>
            </w:r>
            <w:proofErr w:type="spell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Asssitência</w:t>
            </w:r>
            <w:proofErr w:type="spell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Social</w:t>
            </w:r>
            <w:r w:rsidR="005D3656" w:rsidRPr="00BC7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A5A06" w:rsidRPr="00BC7BE1" w:rsidRDefault="00DA5A06" w:rsidP="00DA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Regulamentar e definir em lei orçamento municipal para repasse mínimo de 3% para a política pública de assistência social, de modo a induzir a implementação de novos serviços no município. </w:t>
            </w:r>
          </w:p>
        </w:tc>
        <w:tc>
          <w:tcPr>
            <w:tcW w:w="2268" w:type="dxa"/>
            <w:vAlign w:val="center"/>
          </w:tcPr>
          <w:p w:rsidR="00DA5A06" w:rsidRPr="00BC7BE1" w:rsidRDefault="00DA5A06" w:rsidP="00DA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Realizar Projeto de Lei</w:t>
            </w:r>
            <w:r w:rsidR="00EF663E" w:rsidRPr="00BC7B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5A06" w:rsidRPr="00BC7BE1" w:rsidRDefault="00DA5A06" w:rsidP="00DA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Definir quais serviços devem estar ligados ao Departamento Municipal de Assistência Social conforme tipificação nacional</w:t>
            </w:r>
            <w:r w:rsidR="00EF663E" w:rsidRPr="00BC7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A5A06" w:rsidRPr="00BC7BE1" w:rsidRDefault="00DA5A06" w:rsidP="00DA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 ) 2022</w:t>
            </w:r>
          </w:p>
          <w:p w:rsidR="00DA5A06" w:rsidRPr="00BC7BE1" w:rsidRDefault="00DA5A06" w:rsidP="00DA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2023</w:t>
            </w:r>
          </w:p>
          <w:p w:rsidR="00DA5A06" w:rsidRPr="00BC7BE1" w:rsidRDefault="00DA5A06" w:rsidP="00DA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 ) 2024</w:t>
            </w:r>
          </w:p>
          <w:p w:rsidR="00DA5A06" w:rsidRPr="00BC7BE1" w:rsidRDefault="00DA5A06" w:rsidP="00DA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 ) 2025</w:t>
            </w:r>
          </w:p>
        </w:tc>
        <w:tc>
          <w:tcPr>
            <w:tcW w:w="1559" w:type="dxa"/>
          </w:tcPr>
          <w:p w:rsidR="00DA5A06" w:rsidRPr="00BC7BE1" w:rsidRDefault="00B31605" w:rsidP="00DA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Não realizado </w:t>
            </w:r>
          </w:p>
          <w:p w:rsidR="00B31605" w:rsidRPr="00BC7BE1" w:rsidRDefault="00B31605" w:rsidP="00DA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Repactuado 2025</w:t>
            </w:r>
          </w:p>
        </w:tc>
      </w:tr>
      <w:tr w:rsidR="00EF663E" w:rsidRPr="00BC7BE1" w:rsidTr="008630E4">
        <w:tc>
          <w:tcPr>
            <w:tcW w:w="2411" w:type="dxa"/>
          </w:tcPr>
          <w:p w:rsidR="00EF663E" w:rsidRPr="00BC7BE1" w:rsidRDefault="00EF663E" w:rsidP="00EF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Implantar a Vigilância Socioassistencial</w:t>
            </w:r>
            <w:r w:rsidR="005D3656" w:rsidRPr="00BC7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F663E" w:rsidRPr="00BC7BE1" w:rsidRDefault="00EF663E" w:rsidP="00EF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Implantar a Vigilância Socioassistencial, para subsidiar atividades de planejamento, supervisão e execução dos serviços socioassistenciais por meio do provimento de dados, indicadores e análises.</w:t>
            </w:r>
          </w:p>
        </w:tc>
        <w:tc>
          <w:tcPr>
            <w:tcW w:w="2268" w:type="dxa"/>
            <w:vAlign w:val="center"/>
          </w:tcPr>
          <w:p w:rsidR="00EF663E" w:rsidRPr="00BC7BE1" w:rsidRDefault="00EF663E" w:rsidP="00EF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Utilização de sistema próprio para lançar atendimentos efetuados;</w:t>
            </w:r>
          </w:p>
          <w:p w:rsidR="00EF663E" w:rsidRPr="00BC7BE1" w:rsidRDefault="00EF663E" w:rsidP="00EF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Utilizar dados para produção e disseminação de informações.</w:t>
            </w:r>
          </w:p>
          <w:p w:rsidR="00EF663E" w:rsidRPr="00BC7BE1" w:rsidRDefault="00EF663E" w:rsidP="00EF6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663E" w:rsidRPr="00BC7BE1" w:rsidRDefault="00EF663E" w:rsidP="00EF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 ) 2022</w:t>
            </w:r>
          </w:p>
          <w:p w:rsidR="00EF663E" w:rsidRPr="00BC7BE1" w:rsidRDefault="00EF663E" w:rsidP="00EF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 ) 2023</w:t>
            </w:r>
          </w:p>
          <w:p w:rsidR="00EF663E" w:rsidRPr="00BC7BE1" w:rsidRDefault="00EF663E" w:rsidP="00EF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2024</w:t>
            </w:r>
          </w:p>
          <w:p w:rsidR="00EF663E" w:rsidRPr="00BC7BE1" w:rsidRDefault="00EF663E" w:rsidP="00EF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 ) 2025</w:t>
            </w:r>
          </w:p>
        </w:tc>
        <w:tc>
          <w:tcPr>
            <w:tcW w:w="1559" w:type="dxa"/>
          </w:tcPr>
          <w:p w:rsidR="00EF663E" w:rsidRPr="00BC7BE1" w:rsidRDefault="00C747B8" w:rsidP="00EF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Repactuada para 202</w:t>
            </w:r>
            <w:r w:rsidR="00BC7BE1" w:rsidRPr="00BC7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2554" w:rsidRPr="00BC7BE1" w:rsidTr="008630E4">
        <w:tc>
          <w:tcPr>
            <w:tcW w:w="2411" w:type="dxa"/>
          </w:tcPr>
          <w:p w:rsidR="00FB2554" w:rsidRPr="00BC7BE1" w:rsidRDefault="00FB2554" w:rsidP="00FB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Construção de espaço destinado ao Serviço de Convivência e Fortalecim</w:t>
            </w:r>
            <w:r w:rsidR="005D3656" w:rsidRPr="00BC7BE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nto de Vínculos</w:t>
            </w:r>
            <w:r w:rsidR="005D3656" w:rsidRPr="00BC7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B2554" w:rsidRPr="00BC7BE1" w:rsidRDefault="00FB2554" w:rsidP="00FB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Captação de novos recursos visando a garantia de construção e manutenção de equipamentos adequados para a </w:t>
            </w: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execução  do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Serviço de Convivência e Fortalecim</w:t>
            </w:r>
            <w:r w:rsidR="005D3656" w:rsidRPr="00BC7BE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nto de Vínculos</w:t>
            </w:r>
            <w:r w:rsidR="005D3656" w:rsidRPr="00BC7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FB2554" w:rsidRPr="00BC7BE1" w:rsidRDefault="00FB2554" w:rsidP="00FB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Busca permanente de abertura de editais para convênios; </w:t>
            </w: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Elaborar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projetos para a captação de recursos; Captar recursos através de sistemas de convênio.</w:t>
            </w:r>
          </w:p>
        </w:tc>
        <w:tc>
          <w:tcPr>
            <w:tcW w:w="1276" w:type="dxa"/>
          </w:tcPr>
          <w:p w:rsidR="00FB2554" w:rsidRPr="00BC7BE1" w:rsidRDefault="00FB2554" w:rsidP="00F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2022</w:t>
            </w:r>
          </w:p>
          <w:p w:rsidR="00FB2554" w:rsidRPr="00BC7BE1" w:rsidRDefault="00FB2554" w:rsidP="00F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2023</w:t>
            </w:r>
          </w:p>
          <w:p w:rsidR="00FB2554" w:rsidRPr="00BC7BE1" w:rsidRDefault="00FB2554" w:rsidP="00F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2024</w:t>
            </w:r>
          </w:p>
          <w:p w:rsidR="00FB2554" w:rsidRPr="00BC7BE1" w:rsidRDefault="00FB2554" w:rsidP="00F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559" w:type="dxa"/>
          </w:tcPr>
          <w:p w:rsidR="00BC7BE1" w:rsidRPr="00BC7BE1" w:rsidRDefault="00BC7BE1" w:rsidP="00F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Cumprido parcialmente </w:t>
            </w:r>
          </w:p>
          <w:p w:rsidR="00BC7BE1" w:rsidRPr="00BC7BE1" w:rsidRDefault="00BC7BE1" w:rsidP="00F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Necessário fechar quadra destinada ao SCFV</w:t>
            </w:r>
          </w:p>
          <w:p w:rsidR="00BC7BE1" w:rsidRPr="00BC7BE1" w:rsidRDefault="00BC7BE1" w:rsidP="00FB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05" w:rsidRPr="00BC7BE1" w:rsidRDefault="00B31605" w:rsidP="00F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Repactuado 2024</w:t>
            </w:r>
          </w:p>
          <w:p w:rsidR="00FB2554" w:rsidRPr="00BC7BE1" w:rsidRDefault="00FB2554" w:rsidP="00F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554" w:rsidRPr="00BC7BE1" w:rsidTr="008630E4">
        <w:tc>
          <w:tcPr>
            <w:tcW w:w="2411" w:type="dxa"/>
          </w:tcPr>
          <w:p w:rsidR="00FB2554" w:rsidRPr="00BC7BE1" w:rsidRDefault="00FB2554" w:rsidP="00FB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Assegurar a dotação orçamentária do FMAS para o financiamento dos benefícios eventuais</w:t>
            </w:r>
            <w:r w:rsidR="005D3656" w:rsidRPr="00BC7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B2554" w:rsidRPr="00BC7BE1" w:rsidRDefault="00FB2554" w:rsidP="00FB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Assegurar cofinanciamento municipal para aquisição de </w:t>
            </w:r>
            <w:proofErr w:type="spell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benefícos</w:t>
            </w:r>
            <w:proofErr w:type="spell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eventuais conforme previsto em Lei.</w:t>
            </w:r>
          </w:p>
        </w:tc>
        <w:tc>
          <w:tcPr>
            <w:tcW w:w="2268" w:type="dxa"/>
            <w:vAlign w:val="center"/>
          </w:tcPr>
          <w:p w:rsidR="00FB2554" w:rsidRPr="00BC7BE1" w:rsidRDefault="00FB2554" w:rsidP="00FB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Constar na LDO previsão para cofinanciamento municipal de benefícios eventuais.</w:t>
            </w:r>
          </w:p>
        </w:tc>
        <w:tc>
          <w:tcPr>
            <w:tcW w:w="1276" w:type="dxa"/>
          </w:tcPr>
          <w:p w:rsidR="00FB2554" w:rsidRPr="00BC7BE1" w:rsidRDefault="00FB2554" w:rsidP="00F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2022</w:t>
            </w:r>
          </w:p>
          <w:p w:rsidR="00FB2554" w:rsidRPr="00BC7BE1" w:rsidRDefault="00FB2554" w:rsidP="00F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2023</w:t>
            </w:r>
          </w:p>
          <w:p w:rsidR="00FB2554" w:rsidRPr="00BC7BE1" w:rsidRDefault="00FB2554" w:rsidP="00F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2024</w:t>
            </w:r>
          </w:p>
          <w:p w:rsidR="00FB2554" w:rsidRPr="00BC7BE1" w:rsidRDefault="00FB2554" w:rsidP="00F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559" w:type="dxa"/>
          </w:tcPr>
          <w:p w:rsidR="00FB2554" w:rsidRPr="00BC7BE1" w:rsidRDefault="0009386A" w:rsidP="00F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Cumprido</w:t>
            </w:r>
            <w:r w:rsidR="00FB2554"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615F1" w:rsidRPr="00BC7BE1" w:rsidRDefault="007615F1" w:rsidP="007615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2411"/>
        <w:gridCol w:w="2551"/>
        <w:gridCol w:w="2268"/>
        <w:gridCol w:w="1276"/>
        <w:gridCol w:w="1559"/>
      </w:tblGrid>
      <w:tr w:rsidR="007615F1" w:rsidRPr="00BC7BE1" w:rsidTr="008630E4">
        <w:tc>
          <w:tcPr>
            <w:tcW w:w="10065" w:type="dxa"/>
            <w:gridSpan w:val="5"/>
          </w:tcPr>
          <w:p w:rsidR="007615F1" w:rsidRPr="00BC7BE1" w:rsidRDefault="0096639B" w:rsidP="00863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CONTROLE SOCIAL</w:t>
            </w:r>
            <w:r w:rsidR="00DA5A06"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615F1" w:rsidRPr="00BC7BE1" w:rsidTr="008630E4">
        <w:tc>
          <w:tcPr>
            <w:tcW w:w="2411" w:type="dxa"/>
          </w:tcPr>
          <w:p w:rsidR="007615F1" w:rsidRPr="00BC7BE1" w:rsidRDefault="007615F1" w:rsidP="00863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Diretriz</w:t>
            </w:r>
          </w:p>
        </w:tc>
        <w:tc>
          <w:tcPr>
            <w:tcW w:w="7654" w:type="dxa"/>
            <w:gridSpan w:val="4"/>
          </w:tcPr>
          <w:p w:rsidR="007615F1" w:rsidRPr="00BC7BE1" w:rsidRDefault="008630E4" w:rsidP="0086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Apoiar os conselhos enquanto instâncias deliberativas, de caráter permanente e composição paritária entre governo e sociedade civil, como forma de democratizar a gestão.</w:t>
            </w:r>
          </w:p>
        </w:tc>
      </w:tr>
      <w:tr w:rsidR="00685927" w:rsidRPr="00BC7BE1" w:rsidTr="008630E4">
        <w:tc>
          <w:tcPr>
            <w:tcW w:w="2411" w:type="dxa"/>
          </w:tcPr>
          <w:p w:rsidR="00685927" w:rsidRPr="00BC7BE1" w:rsidRDefault="00685927" w:rsidP="006859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7654" w:type="dxa"/>
            <w:gridSpan w:val="4"/>
          </w:tcPr>
          <w:p w:rsidR="00685927" w:rsidRPr="00BC7BE1" w:rsidRDefault="008630E4" w:rsidP="0068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Fortalecer o CMAS enquanto instância de controle social</w:t>
            </w:r>
          </w:p>
        </w:tc>
      </w:tr>
      <w:tr w:rsidR="00685927" w:rsidRPr="00BC7BE1" w:rsidTr="008630E4">
        <w:tc>
          <w:tcPr>
            <w:tcW w:w="2411" w:type="dxa"/>
          </w:tcPr>
          <w:p w:rsidR="00685927" w:rsidRPr="00BC7BE1" w:rsidRDefault="00685927" w:rsidP="006859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Resultados esperados</w:t>
            </w:r>
          </w:p>
        </w:tc>
        <w:tc>
          <w:tcPr>
            <w:tcW w:w="7654" w:type="dxa"/>
            <w:gridSpan w:val="4"/>
          </w:tcPr>
          <w:p w:rsidR="00685927" w:rsidRPr="00BC7BE1" w:rsidRDefault="008630E4" w:rsidP="006859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CMAS fortalecido, reestruturado e fortalecido.</w:t>
            </w:r>
          </w:p>
        </w:tc>
      </w:tr>
      <w:tr w:rsidR="007615F1" w:rsidRPr="00BC7BE1" w:rsidTr="008630E4">
        <w:tc>
          <w:tcPr>
            <w:tcW w:w="2411" w:type="dxa"/>
          </w:tcPr>
          <w:p w:rsidR="007615F1" w:rsidRPr="00BC7BE1" w:rsidRDefault="007615F1" w:rsidP="00863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Prioridade</w:t>
            </w:r>
          </w:p>
        </w:tc>
        <w:tc>
          <w:tcPr>
            <w:tcW w:w="2551" w:type="dxa"/>
          </w:tcPr>
          <w:p w:rsidR="007615F1" w:rsidRPr="00BC7BE1" w:rsidRDefault="007615F1" w:rsidP="00863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2268" w:type="dxa"/>
          </w:tcPr>
          <w:p w:rsidR="007615F1" w:rsidRPr="00BC7BE1" w:rsidRDefault="007615F1" w:rsidP="00863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Ações estratégicas </w:t>
            </w:r>
          </w:p>
        </w:tc>
        <w:tc>
          <w:tcPr>
            <w:tcW w:w="1276" w:type="dxa"/>
          </w:tcPr>
          <w:p w:rsidR="007615F1" w:rsidRPr="00BC7BE1" w:rsidRDefault="007615F1" w:rsidP="00863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</w:t>
            </w:r>
          </w:p>
        </w:tc>
        <w:tc>
          <w:tcPr>
            <w:tcW w:w="1559" w:type="dxa"/>
          </w:tcPr>
          <w:p w:rsidR="007615F1" w:rsidRPr="00BC7BE1" w:rsidRDefault="0009386A" w:rsidP="00863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Situação</w:t>
            </w:r>
          </w:p>
        </w:tc>
      </w:tr>
      <w:tr w:rsidR="00B57D60" w:rsidRPr="00BC7BE1" w:rsidTr="008630E4">
        <w:tc>
          <w:tcPr>
            <w:tcW w:w="2411" w:type="dxa"/>
          </w:tcPr>
          <w:p w:rsidR="00B57D60" w:rsidRPr="00BC7BE1" w:rsidRDefault="00B57D60" w:rsidP="00B57D6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Estruturar as instâncias de controle social</w:t>
            </w:r>
            <w:r w:rsidR="005D3656" w:rsidRPr="00BC7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57D60" w:rsidRPr="00BC7BE1" w:rsidRDefault="00B57D60" w:rsidP="00B5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Estruturar as instâncias de controle social, organizando mecanismos e instrumentos para o planejamento, monitoramento, avaliação, e o fortalecimento dos espaços de pactuação e de deliberação.</w:t>
            </w:r>
          </w:p>
        </w:tc>
        <w:tc>
          <w:tcPr>
            <w:tcW w:w="2268" w:type="dxa"/>
          </w:tcPr>
          <w:p w:rsidR="00B57D60" w:rsidRPr="00BC7BE1" w:rsidRDefault="00B57D60" w:rsidP="00B5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Realizar eleição para a sociedade civil a cada dois anos;</w:t>
            </w:r>
          </w:p>
          <w:p w:rsidR="00B57D60" w:rsidRPr="00BC7BE1" w:rsidRDefault="00B57D60" w:rsidP="00B5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Destinar secretária executiva com dedicação de no mínimo 20 horas semanais;</w:t>
            </w:r>
          </w:p>
          <w:p w:rsidR="00B57D60" w:rsidRPr="00BC7BE1" w:rsidRDefault="00B57D60" w:rsidP="00B5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Realizar reuniões temáticas com</w:t>
            </w:r>
            <w:r w:rsidR="005D3656"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toda a sociedade sobre controle social.</w:t>
            </w:r>
          </w:p>
        </w:tc>
        <w:tc>
          <w:tcPr>
            <w:tcW w:w="1276" w:type="dxa"/>
          </w:tcPr>
          <w:p w:rsidR="00B57D60" w:rsidRPr="00BC7BE1" w:rsidRDefault="00B57D60" w:rsidP="00B5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2022</w:t>
            </w:r>
          </w:p>
          <w:p w:rsidR="00B57D60" w:rsidRPr="00BC7BE1" w:rsidRDefault="00B57D60" w:rsidP="00B5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2023</w:t>
            </w:r>
          </w:p>
          <w:p w:rsidR="00B57D60" w:rsidRPr="00BC7BE1" w:rsidRDefault="00B57D60" w:rsidP="00B5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2024</w:t>
            </w:r>
          </w:p>
          <w:p w:rsidR="00B57D60" w:rsidRPr="00BC7BE1" w:rsidRDefault="00B57D60" w:rsidP="00B5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559" w:type="dxa"/>
          </w:tcPr>
          <w:p w:rsidR="00B57D60" w:rsidRPr="00BC7BE1" w:rsidRDefault="0009386A" w:rsidP="00B5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Cumprido parcialmente</w:t>
            </w:r>
          </w:p>
        </w:tc>
      </w:tr>
      <w:tr w:rsidR="002F01F2" w:rsidRPr="00BC7BE1" w:rsidTr="008630E4">
        <w:tc>
          <w:tcPr>
            <w:tcW w:w="2411" w:type="dxa"/>
          </w:tcPr>
          <w:p w:rsidR="002F01F2" w:rsidRPr="00BC7BE1" w:rsidRDefault="002F01F2" w:rsidP="002F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Promover a articulação dos conselhos de assistência social com os demais conselhos de defesa de direitos.</w:t>
            </w:r>
          </w:p>
        </w:tc>
        <w:tc>
          <w:tcPr>
            <w:tcW w:w="2551" w:type="dxa"/>
          </w:tcPr>
          <w:p w:rsidR="002F01F2" w:rsidRPr="00BC7BE1" w:rsidRDefault="002F01F2" w:rsidP="002F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Promover a articulação dos conselhos de assistência social com os demais conselhos de defesa de direitos, visando a integração de esforços e a qualificação das atenções para ampliar a divulgação dos serviços socioassistenciais e seu reconhecimento por parte dos usuários.</w:t>
            </w:r>
          </w:p>
        </w:tc>
        <w:tc>
          <w:tcPr>
            <w:tcW w:w="2268" w:type="dxa"/>
          </w:tcPr>
          <w:p w:rsidR="002F01F2" w:rsidRPr="00BC7BE1" w:rsidRDefault="002F01F2" w:rsidP="002F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Realizar reuniões envolvendo todos os conselhos pelo menos a cada seis meses.</w:t>
            </w:r>
          </w:p>
        </w:tc>
        <w:tc>
          <w:tcPr>
            <w:tcW w:w="1276" w:type="dxa"/>
          </w:tcPr>
          <w:p w:rsidR="002F01F2" w:rsidRPr="00BC7BE1" w:rsidRDefault="002F01F2" w:rsidP="002F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2022</w:t>
            </w:r>
          </w:p>
          <w:p w:rsidR="002F01F2" w:rsidRPr="00BC7BE1" w:rsidRDefault="002F01F2" w:rsidP="002F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2023</w:t>
            </w:r>
          </w:p>
          <w:p w:rsidR="002F01F2" w:rsidRPr="00BC7BE1" w:rsidRDefault="002F01F2" w:rsidP="002F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2024</w:t>
            </w:r>
          </w:p>
          <w:p w:rsidR="002F01F2" w:rsidRPr="00BC7BE1" w:rsidRDefault="002F01F2" w:rsidP="002F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559" w:type="dxa"/>
          </w:tcPr>
          <w:p w:rsidR="002F01F2" w:rsidRPr="00BC7BE1" w:rsidRDefault="0009386A" w:rsidP="0009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Não cumprido</w:t>
            </w:r>
          </w:p>
          <w:p w:rsidR="00B31605" w:rsidRPr="00BC7BE1" w:rsidRDefault="00B31605" w:rsidP="0009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Repacutado</w:t>
            </w:r>
            <w:proofErr w:type="spell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C7BE1" w:rsidRPr="00BC7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01F2" w:rsidRPr="00BC7BE1" w:rsidTr="008630E4">
        <w:tc>
          <w:tcPr>
            <w:tcW w:w="2411" w:type="dxa"/>
          </w:tcPr>
          <w:p w:rsidR="002F01F2" w:rsidRPr="00BC7BE1" w:rsidRDefault="002F01F2" w:rsidP="002F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Realizar educação permanente para os conselheiros do CMAS. </w:t>
            </w:r>
          </w:p>
        </w:tc>
        <w:tc>
          <w:tcPr>
            <w:tcW w:w="2551" w:type="dxa"/>
          </w:tcPr>
          <w:p w:rsidR="002F01F2" w:rsidRPr="00BC7BE1" w:rsidRDefault="002F01F2" w:rsidP="002F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Implementar a política municipal de educação permanente para os membros do Conselho Municipal de </w:t>
            </w:r>
            <w:proofErr w:type="spell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Assitência</w:t>
            </w:r>
            <w:proofErr w:type="spell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Social.</w:t>
            </w:r>
          </w:p>
        </w:tc>
        <w:tc>
          <w:tcPr>
            <w:tcW w:w="2268" w:type="dxa"/>
            <w:vAlign w:val="center"/>
          </w:tcPr>
          <w:p w:rsidR="002F01F2" w:rsidRPr="00BC7BE1" w:rsidRDefault="002F01F2" w:rsidP="002F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Realizar levantamento sobre temas para educação permanente;</w:t>
            </w:r>
          </w:p>
          <w:p w:rsidR="002F01F2" w:rsidRPr="00BC7BE1" w:rsidRDefault="002F01F2" w:rsidP="002F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Realizar processo licitatório para contratação de empresa especialista para realizar as capacitações;</w:t>
            </w:r>
          </w:p>
          <w:p w:rsidR="002F01F2" w:rsidRPr="00BC7BE1" w:rsidRDefault="002F01F2" w:rsidP="002F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Garantir dotação orçamentária para realizar as capacitações.</w:t>
            </w:r>
          </w:p>
        </w:tc>
        <w:tc>
          <w:tcPr>
            <w:tcW w:w="1276" w:type="dxa"/>
          </w:tcPr>
          <w:p w:rsidR="002F01F2" w:rsidRPr="00BC7BE1" w:rsidRDefault="002F01F2" w:rsidP="002F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2022</w:t>
            </w:r>
          </w:p>
          <w:p w:rsidR="002F01F2" w:rsidRPr="00BC7BE1" w:rsidRDefault="002F01F2" w:rsidP="002F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2023</w:t>
            </w:r>
          </w:p>
          <w:p w:rsidR="002F01F2" w:rsidRPr="00BC7BE1" w:rsidRDefault="002F01F2" w:rsidP="002F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2024</w:t>
            </w:r>
          </w:p>
          <w:p w:rsidR="002F01F2" w:rsidRPr="00BC7BE1" w:rsidRDefault="002F01F2" w:rsidP="002F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559" w:type="dxa"/>
          </w:tcPr>
          <w:p w:rsidR="002F01F2" w:rsidRPr="00BC7BE1" w:rsidRDefault="0009386A" w:rsidP="002F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Cumprido</w:t>
            </w:r>
          </w:p>
        </w:tc>
      </w:tr>
      <w:tr w:rsidR="008630E4" w:rsidRPr="00BC7BE1" w:rsidTr="008630E4">
        <w:tc>
          <w:tcPr>
            <w:tcW w:w="2411" w:type="dxa"/>
          </w:tcPr>
          <w:p w:rsidR="008630E4" w:rsidRPr="00BC7BE1" w:rsidRDefault="008630E4" w:rsidP="0086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Aplicação adequada de recursos</w:t>
            </w:r>
            <w:r w:rsidR="005D3656" w:rsidRPr="00BC7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630E4" w:rsidRPr="00BC7BE1" w:rsidRDefault="008630E4" w:rsidP="0086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Garantir a aplicação dos índices de recursos do IGD –SUAS e IGD – PBF ao CMAS conforme percentual estabelecido.</w:t>
            </w:r>
          </w:p>
        </w:tc>
        <w:tc>
          <w:tcPr>
            <w:tcW w:w="2268" w:type="dxa"/>
            <w:vAlign w:val="center"/>
          </w:tcPr>
          <w:p w:rsidR="008630E4" w:rsidRPr="00BC7BE1" w:rsidRDefault="008630E4" w:rsidP="0086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Realizar plano de aplicação com a porcentagem dos recursos que devem ser aplicados em ações do CMAS</w:t>
            </w:r>
            <w:r w:rsidR="00CA2E04" w:rsidRPr="00BC7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630E4" w:rsidRPr="00BC7BE1" w:rsidRDefault="008630E4" w:rsidP="0086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2022</w:t>
            </w:r>
          </w:p>
          <w:p w:rsidR="008630E4" w:rsidRPr="00BC7BE1" w:rsidRDefault="008630E4" w:rsidP="0086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2023</w:t>
            </w:r>
          </w:p>
          <w:p w:rsidR="008630E4" w:rsidRPr="00BC7BE1" w:rsidRDefault="008630E4" w:rsidP="0086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2024</w:t>
            </w:r>
          </w:p>
          <w:p w:rsidR="008630E4" w:rsidRPr="00BC7BE1" w:rsidRDefault="008630E4" w:rsidP="0086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559" w:type="dxa"/>
          </w:tcPr>
          <w:p w:rsidR="008630E4" w:rsidRPr="00BC7BE1" w:rsidRDefault="0009386A" w:rsidP="0086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Cumprido</w:t>
            </w:r>
          </w:p>
        </w:tc>
      </w:tr>
      <w:tr w:rsidR="00EC3151" w:rsidRPr="00BC7BE1" w:rsidTr="008630E4">
        <w:tc>
          <w:tcPr>
            <w:tcW w:w="2411" w:type="dxa"/>
          </w:tcPr>
          <w:p w:rsidR="008630E4" w:rsidRPr="00BC7BE1" w:rsidRDefault="008630E4" w:rsidP="0086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Realizar Conferências Municipais</w:t>
            </w:r>
            <w:r w:rsidR="00CA2E04" w:rsidRPr="00BC7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630E4" w:rsidRPr="00BC7BE1" w:rsidRDefault="008630E4" w:rsidP="0086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Viabilizar a realização de conferências municipais contemplando pré-conferências em localidades previamente pactuadas.</w:t>
            </w:r>
          </w:p>
        </w:tc>
        <w:tc>
          <w:tcPr>
            <w:tcW w:w="2268" w:type="dxa"/>
            <w:vAlign w:val="center"/>
          </w:tcPr>
          <w:p w:rsidR="008630E4" w:rsidRPr="00BC7BE1" w:rsidRDefault="008630E4" w:rsidP="0086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Convocar a cada dois anos as conferências de assistência social;</w:t>
            </w:r>
          </w:p>
          <w:p w:rsidR="008630E4" w:rsidRPr="00BC7BE1" w:rsidRDefault="008630E4" w:rsidP="0086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Realizar pré-conferências com usuários, trabalhadores do SUAS entidades.</w:t>
            </w:r>
          </w:p>
          <w:p w:rsidR="008630E4" w:rsidRPr="00BC7BE1" w:rsidRDefault="008630E4" w:rsidP="0086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Garantir a participação de usuários na conferência municipal.</w:t>
            </w:r>
          </w:p>
        </w:tc>
        <w:tc>
          <w:tcPr>
            <w:tcW w:w="1276" w:type="dxa"/>
          </w:tcPr>
          <w:p w:rsidR="008630E4" w:rsidRPr="00BC7BE1" w:rsidRDefault="008630E4" w:rsidP="0086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 ) 2022</w:t>
            </w:r>
          </w:p>
          <w:p w:rsidR="008630E4" w:rsidRPr="00BC7BE1" w:rsidRDefault="008630E4" w:rsidP="0086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2023</w:t>
            </w:r>
          </w:p>
          <w:p w:rsidR="008630E4" w:rsidRPr="00BC7BE1" w:rsidRDefault="008630E4" w:rsidP="0086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 ) 2024</w:t>
            </w:r>
          </w:p>
          <w:p w:rsidR="008630E4" w:rsidRPr="00BC7BE1" w:rsidRDefault="008630E4" w:rsidP="0086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559" w:type="dxa"/>
          </w:tcPr>
          <w:p w:rsidR="00B31605" w:rsidRPr="00BC7BE1" w:rsidRDefault="00BC7BE1" w:rsidP="0086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31605" w:rsidRPr="00BC7BE1">
              <w:rPr>
                <w:rFonts w:ascii="Times New Roman" w:hAnsi="Times New Roman" w:cs="Times New Roman"/>
                <w:sz w:val="24"/>
                <w:szCs w:val="24"/>
              </w:rPr>
              <w:t>umprido</w:t>
            </w:r>
          </w:p>
          <w:p w:rsidR="008630E4" w:rsidRPr="00BC7BE1" w:rsidRDefault="008630E4" w:rsidP="0086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8" w:rsidRPr="00BC7BE1" w:rsidTr="008630E4">
        <w:tc>
          <w:tcPr>
            <w:tcW w:w="2411" w:type="dxa"/>
          </w:tcPr>
          <w:p w:rsidR="00C747B8" w:rsidRPr="00BC7BE1" w:rsidRDefault="00C747B8" w:rsidP="0086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47B8" w:rsidRPr="00BC7BE1" w:rsidRDefault="00C747B8" w:rsidP="0086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47B8" w:rsidRPr="00BC7BE1" w:rsidRDefault="00C747B8" w:rsidP="0086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47B8" w:rsidRPr="00BC7BE1" w:rsidRDefault="00C747B8" w:rsidP="0086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47B8" w:rsidRPr="00BC7BE1" w:rsidRDefault="00C747B8" w:rsidP="0086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5F1" w:rsidRPr="00BC7BE1" w:rsidRDefault="007615F1" w:rsidP="003677A1">
      <w:pPr>
        <w:pStyle w:val="Corpodetexto"/>
        <w:spacing w:before="2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2269"/>
        <w:gridCol w:w="2410"/>
        <w:gridCol w:w="2268"/>
        <w:gridCol w:w="1311"/>
        <w:gridCol w:w="1807"/>
      </w:tblGrid>
      <w:tr w:rsidR="00FB5C72" w:rsidRPr="00BC7BE1" w:rsidTr="00FB5C72">
        <w:tc>
          <w:tcPr>
            <w:tcW w:w="100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FB5C72" w:rsidP="00FB5C7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PROTEÇÃO SOCIAL ESPECIAL </w:t>
            </w:r>
          </w:p>
        </w:tc>
      </w:tr>
      <w:tr w:rsidR="00FB5C72" w:rsidRPr="00BC7BE1" w:rsidTr="00FB5C7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Diretriz</w:t>
            </w:r>
          </w:p>
        </w:tc>
        <w:tc>
          <w:tcPr>
            <w:tcW w:w="77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Aprimorar os serviços relativos à Proteção Social Especial de Média e Alta Complexidade no município de Coronel Domingos Soares, tendo como base a Tipificação Nacional de Serviços Socioassistenciais do SUAS.</w:t>
            </w:r>
          </w:p>
        </w:tc>
      </w:tr>
      <w:tr w:rsidR="00FB5C72" w:rsidRPr="00BC7BE1" w:rsidTr="00FB5C7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77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Expandir e fortalecer a Proteção Social Especial de Média e Alta Complexidade como espaço de proteção, apoio, orientação e acompanhamento de indivíduos e famílias em situação de ameaça ou violação de direitos.</w:t>
            </w:r>
          </w:p>
        </w:tc>
      </w:tr>
      <w:tr w:rsidR="00FB5C72" w:rsidRPr="00BC7BE1" w:rsidTr="00FB5C7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Resultados esperados</w:t>
            </w:r>
          </w:p>
        </w:tc>
        <w:tc>
          <w:tcPr>
            <w:tcW w:w="77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Ações e serviços relativos à Proteção Social Especial de Média e Alta Complexidade aprimorados. Rede da Proteção Social Especial fortalecida, como espaço efetivo de oferta de atendimento de caráter especializado a famílias e indivíduos em situação de risco pessoal e social, com direitos ameaçados ou violados.</w:t>
            </w:r>
          </w:p>
        </w:tc>
      </w:tr>
      <w:tr w:rsidR="00FB5C72" w:rsidRPr="00BC7BE1" w:rsidTr="00FB5C7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Prioridade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Ações estratégicas 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09386A" w:rsidP="00FB5C72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Situação</w:t>
            </w:r>
          </w:p>
        </w:tc>
      </w:tr>
      <w:tr w:rsidR="00FB5C72" w:rsidRPr="00BC7BE1" w:rsidTr="00FB5C7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Estruturar a equipe de referência para a Proteção Social Especial de Média e de Alta Complexidade.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Possuir equipe com assistente social, psicólogo e coordenador para a Política de Proteção Social Especial de Média e de Alta Complexidade.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- Destinar recursos para contratação da equipe de referência para a Política de Proteção Social Especial de Média e de Alta Complexidade, de forma emergencial.</w:t>
            </w:r>
          </w:p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Realizar concurso público para suprir a demanda.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2022</w:t>
            </w:r>
          </w:p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2023</w:t>
            </w:r>
          </w:p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2024</w:t>
            </w:r>
          </w:p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23A" w:rsidRPr="00BC7BE1" w:rsidRDefault="0048223A" w:rsidP="0009386A">
            <w:pPr>
              <w:pStyle w:val="Normal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Cumprido parcialmente</w:t>
            </w:r>
          </w:p>
        </w:tc>
      </w:tr>
      <w:tr w:rsidR="00FB5C72" w:rsidRPr="00BC7BE1" w:rsidTr="00CA2E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Implantar 1 (um) Centro de Referência Especializado da Assistência Social (CREAS).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FB5C72" w:rsidP="00CA2E0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Ofertar o nível de Proteção Social Especial de Média Complexidade em espaço correspondente.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Cofinanciamento estadual e federal para a implantação de CREAS municipal, visando atender a Média Complexidade.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2022</w:t>
            </w:r>
          </w:p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2023</w:t>
            </w:r>
          </w:p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2024</w:t>
            </w:r>
          </w:p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09386A" w:rsidP="0009386A">
            <w:pPr>
              <w:pStyle w:val="Normal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Não cumprido</w:t>
            </w:r>
          </w:p>
          <w:p w:rsidR="0048223A" w:rsidRPr="00BC7BE1" w:rsidRDefault="0048223A" w:rsidP="0009386A">
            <w:pPr>
              <w:pStyle w:val="Normal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B5C72" w:rsidRPr="00BC7BE1" w:rsidTr="00CA2E0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Ampliar a cobertura do Serviço de Proteção e Atendimento Especializado à Famílias e Indivíduos.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FB5C72" w:rsidP="00CA2E0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Identificar e cadastrar usuários e/ou famílias em situação de ameaça ou violação de direitos.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Custeio dos insumos necessários para execução do serviço de identificação e cadastramento.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2022</w:t>
            </w:r>
          </w:p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2023</w:t>
            </w:r>
          </w:p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2024</w:t>
            </w:r>
          </w:p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48223A" w:rsidP="0009386A">
            <w:pPr>
              <w:pStyle w:val="Normal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Cumprido parcialmente</w:t>
            </w:r>
          </w:p>
        </w:tc>
      </w:tr>
      <w:tr w:rsidR="00FB5C72" w:rsidRPr="00BC7BE1" w:rsidTr="00FB5C7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Executar programas, projetos, palestras e serviços especializados de caráter continuado.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Acompanhar e amparar as famílias envolvendo situações de direitos já violados, por vivências de violência física, psicológica, violência sexual, trabalho infantil, abandono, afastamento do convívio familiar e práticas de ato infracional.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C72" w:rsidRPr="00BC7BE1" w:rsidRDefault="00676C7A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B5C72" w:rsidRPr="00BC7BE1">
              <w:rPr>
                <w:rFonts w:ascii="Times New Roman" w:hAnsi="Times New Roman" w:cs="Times New Roman"/>
                <w:sz w:val="24"/>
                <w:szCs w:val="24"/>
              </w:rPr>
              <w:t>ontratação de profissionais para o desenvolvimento das atividades e programas.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2022</w:t>
            </w:r>
          </w:p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2023</w:t>
            </w:r>
          </w:p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2024</w:t>
            </w:r>
          </w:p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72" w:rsidRPr="00BC7BE1" w:rsidRDefault="00C20009" w:rsidP="0009386A">
            <w:pPr>
              <w:pStyle w:val="Normal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C</w:t>
            </w:r>
            <w:r w:rsidR="0009386A"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umprido</w:t>
            </w:r>
            <w:r w:rsidR="00FB5C72"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parcialmente</w:t>
            </w:r>
          </w:p>
        </w:tc>
      </w:tr>
      <w:tr w:rsidR="00FB5C72" w:rsidRPr="00BC7BE1" w:rsidTr="00FB5C7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Oferecer capacitações contínuas para a equipe de referência.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Profissionais mais especializados, para a atuação nos serviços de forma contextualizada.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Destinar recursos para capacitações contínuas.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2022</w:t>
            </w:r>
          </w:p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2023</w:t>
            </w:r>
          </w:p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2024</w:t>
            </w:r>
          </w:p>
          <w:p w:rsidR="00FB5C72" w:rsidRPr="00BC7BE1" w:rsidRDefault="00FB5C72" w:rsidP="00FB5C7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C72" w:rsidRPr="00BC7BE1" w:rsidRDefault="0009386A" w:rsidP="0009386A">
            <w:pPr>
              <w:pStyle w:val="Normal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Cumprido</w:t>
            </w:r>
          </w:p>
        </w:tc>
      </w:tr>
      <w:tr w:rsidR="00676C7A" w:rsidRPr="00BC7BE1" w:rsidTr="00D10E7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A" w:rsidRPr="00BC7BE1" w:rsidRDefault="00676C7A" w:rsidP="00676C7A">
            <w:pPr>
              <w:pStyle w:val="Normal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Oferta do Serviço de Proteção Social a Adolescentes em cumprimento de Medidas Socioeducativas de Liberdade Assistida - LA e Prestação de Serviços à Comunidade – PSC.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A" w:rsidRPr="00BC7BE1" w:rsidRDefault="00676C7A" w:rsidP="00676C7A">
            <w:pPr>
              <w:pStyle w:val="Normal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Atend</w:t>
            </w:r>
            <w:r w:rsidR="00CA2E04"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="00102EF8"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mento</w:t>
            </w: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 100% da demanda do Serviço de Proteção Social a Adolescentes em cumprimento de Medidas Socioeducativas de Liberdade Assistida - LA e Prestação de </w:t>
            </w: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Serviços à Comunidade – PSC.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A" w:rsidRPr="00BC7BE1" w:rsidRDefault="00676C7A" w:rsidP="00676C7A">
            <w:pPr>
              <w:pStyle w:val="Normal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Reordenar a oferta do Serviço de Proteção Social à Adolescentes (LA e PSC), conforme preconiza a Tipificação de Serviços S</w:t>
            </w:r>
            <w:r w:rsidR="00CA2E04"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o</w:t>
            </w: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cioassistenciais e contribuir na </w:t>
            </w: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implementação do Sistema Municipal de atendimento Socioeducativa SIMASE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A" w:rsidRPr="00BC7BE1" w:rsidRDefault="00676C7A" w:rsidP="00676C7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2022</w:t>
            </w:r>
          </w:p>
          <w:p w:rsidR="00676C7A" w:rsidRPr="00BC7BE1" w:rsidRDefault="00676C7A" w:rsidP="00676C7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2023</w:t>
            </w:r>
          </w:p>
          <w:p w:rsidR="00676C7A" w:rsidRPr="00BC7BE1" w:rsidRDefault="00676C7A" w:rsidP="00676C7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2024</w:t>
            </w:r>
          </w:p>
          <w:p w:rsidR="00676C7A" w:rsidRPr="00BC7BE1" w:rsidRDefault="00676C7A" w:rsidP="00676C7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C7A" w:rsidRPr="00BC7BE1" w:rsidRDefault="0009386A" w:rsidP="0009386A">
            <w:pPr>
              <w:pStyle w:val="Normal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Cumprido</w:t>
            </w:r>
          </w:p>
          <w:p w:rsidR="0009386A" w:rsidRPr="00BC7BE1" w:rsidRDefault="0009386A" w:rsidP="0009386A">
            <w:pPr>
              <w:pStyle w:val="Normal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9006C" w:rsidRPr="00BC7BE1" w:rsidTr="00D10E7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06C" w:rsidRPr="00BC7BE1" w:rsidRDefault="00D9006C" w:rsidP="00D9006C">
            <w:pPr>
              <w:pStyle w:val="Normal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Dar continuidade ao Serviço de Acolhimento em Família Acolhedora.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06C" w:rsidRPr="00BC7BE1" w:rsidRDefault="00D9006C" w:rsidP="00D9006C">
            <w:pPr>
              <w:pStyle w:val="Normal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Possuir o Serviço de Acolhimento Familiar Família Acolhedora implantado e funcionando conforme tipificação dos serviços socioassistenciais e lei municipal.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06C" w:rsidRPr="00BC7BE1" w:rsidRDefault="00D9006C" w:rsidP="00D9006C">
            <w:pPr>
              <w:pStyle w:val="Normal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Possuir 100% da equipe adequada conforme NOB/RH; </w:t>
            </w:r>
          </w:p>
          <w:p w:rsidR="00D9006C" w:rsidRPr="00BC7BE1" w:rsidRDefault="00D9006C" w:rsidP="00D9006C">
            <w:pPr>
              <w:pStyle w:val="Normal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Dar continuidade ao processo de inscrição e seleção de famílias seguindo 100% os critérios estabelecidos; Apropriação de 100% da metodologia de trabalho e referencial teórico a respeito do serviço pela equipe técnica.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06C" w:rsidRPr="00BC7BE1" w:rsidRDefault="00D9006C" w:rsidP="00D9006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2022</w:t>
            </w:r>
          </w:p>
          <w:p w:rsidR="00D9006C" w:rsidRPr="00BC7BE1" w:rsidRDefault="00D9006C" w:rsidP="00D9006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2023</w:t>
            </w:r>
          </w:p>
          <w:p w:rsidR="00D9006C" w:rsidRPr="00BC7BE1" w:rsidRDefault="00D9006C" w:rsidP="00D9006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2024</w:t>
            </w:r>
          </w:p>
          <w:p w:rsidR="00D9006C" w:rsidRPr="00BC7BE1" w:rsidRDefault="00D9006C" w:rsidP="00D9006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86A" w:rsidRPr="00BC7BE1" w:rsidRDefault="00BC7BE1" w:rsidP="0009386A">
            <w:pPr>
              <w:pStyle w:val="Normal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Cumprido </w:t>
            </w:r>
            <w:r w:rsidR="00C20009"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  <w:r w:rsidR="0048223A"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arcialmente</w:t>
            </w:r>
          </w:p>
          <w:p w:rsidR="00D9006C" w:rsidRPr="00BC7BE1" w:rsidRDefault="00D9006C" w:rsidP="0009386A">
            <w:pPr>
              <w:pStyle w:val="Normal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F30EA4" w:rsidRPr="00BC7BE1" w:rsidRDefault="00F30E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551"/>
        <w:gridCol w:w="2268"/>
        <w:gridCol w:w="1276"/>
        <w:gridCol w:w="1559"/>
      </w:tblGrid>
      <w:tr w:rsidR="00F30EA4" w:rsidRPr="00BC7BE1" w:rsidTr="00F30EA4">
        <w:trPr>
          <w:cantSplit/>
          <w:tblHeader/>
        </w:trPr>
        <w:tc>
          <w:tcPr>
            <w:tcW w:w="10065" w:type="dxa"/>
            <w:gridSpan w:val="5"/>
          </w:tcPr>
          <w:p w:rsidR="00F30EA4" w:rsidRPr="00BC7BE1" w:rsidRDefault="00F30EA4" w:rsidP="00F30E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BENEFÍCIOS EVENTUAIS</w:t>
            </w:r>
          </w:p>
        </w:tc>
      </w:tr>
      <w:tr w:rsidR="00F30EA4" w:rsidRPr="00BC7BE1" w:rsidTr="00F30EA4">
        <w:trPr>
          <w:cantSplit/>
          <w:tblHeader/>
        </w:trPr>
        <w:tc>
          <w:tcPr>
            <w:tcW w:w="2411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Diretriz</w:t>
            </w:r>
          </w:p>
        </w:tc>
        <w:tc>
          <w:tcPr>
            <w:tcW w:w="7654" w:type="dxa"/>
            <w:gridSpan w:val="4"/>
          </w:tcPr>
          <w:p w:rsidR="00F30EA4" w:rsidRPr="00BC7BE1" w:rsidRDefault="00F30EA4" w:rsidP="00F30EA4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Benefícios eventuais são as provisões suplementares e provisórias, de proteção social básica, que integram organicamente as garantias do SUAS, fundamentados nos princípios da cidadania e nos direitos humanos e sociais.</w:t>
            </w:r>
          </w:p>
        </w:tc>
      </w:tr>
      <w:tr w:rsidR="00F30EA4" w:rsidRPr="00BC7BE1" w:rsidTr="00F30EA4">
        <w:trPr>
          <w:cantSplit/>
          <w:tblHeader/>
        </w:trPr>
        <w:tc>
          <w:tcPr>
            <w:tcW w:w="2411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7654" w:type="dxa"/>
            <w:gridSpan w:val="4"/>
          </w:tcPr>
          <w:p w:rsidR="00F30EA4" w:rsidRPr="00BC7BE1" w:rsidRDefault="00F30EA4" w:rsidP="00F30EA4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Prestar aos cidadãos e as famílias provisões suplementares e provisórias em virtude de nascimento, morte, situações de vulnerabilidade temporária e de calamidade pública.</w:t>
            </w:r>
          </w:p>
        </w:tc>
      </w:tr>
      <w:tr w:rsidR="00F30EA4" w:rsidRPr="00BC7BE1" w:rsidTr="00F30EA4">
        <w:trPr>
          <w:cantSplit/>
          <w:tblHeader/>
        </w:trPr>
        <w:tc>
          <w:tcPr>
            <w:tcW w:w="2411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Resultados esperados</w:t>
            </w:r>
          </w:p>
        </w:tc>
        <w:tc>
          <w:tcPr>
            <w:tcW w:w="7654" w:type="dxa"/>
            <w:gridSpan w:val="4"/>
          </w:tcPr>
          <w:p w:rsidR="00F30EA4" w:rsidRPr="00BC7BE1" w:rsidRDefault="00F30EA4" w:rsidP="00F30EA4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Atender cidadãos e famílias com impossibilidade de arcar por conta própria com o enfrentamento de contingências sociais, cuja ocorrência provoca riscos e fragiliza a manutenção do indivíduo, a unidade da família e a sobrevivência de seus membros.</w:t>
            </w:r>
          </w:p>
        </w:tc>
      </w:tr>
      <w:tr w:rsidR="00F30EA4" w:rsidRPr="00BC7BE1" w:rsidTr="00F30EA4">
        <w:trPr>
          <w:cantSplit/>
          <w:tblHeader/>
        </w:trPr>
        <w:tc>
          <w:tcPr>
            <w:tcW w:w="2411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Prioridade</w:t>
            </w:r>
          </w:p>
        </w:tc>
        <w:tc>
          <w:tcPr>
            <w:tcW w:w="2551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Meta</w:t>
            </w:r>
          </w:p>
        </w:tc>
        <w:tc>
          <w:tcPr>
            <w:tcW w:w="2268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Ações estratégicas </w:t>
            </w:r>
          </w:p>
        </w:tc>
        <w:tc>
          <w:tcPr>
            <w:tcW w:w="1276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559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Situação </w:t>
            </w:r>
          </w:p>
        </w:tc>
      </w:tr>
      <w:tr w:rsidR="00F30EA4" w:rsidRPr="00BC7BE1" w:rsidTr="00F30EA4">
        <w:trPr>
          <w:cantSplit/>
          <w:tblHeader/>
        </w:trPr>
        <w:tc>
          <w:tcPr>
            <w:tcW w:w="2411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Atualizar a lei municipal de Benefícios Eventuais.</w:t>
            </w:r>
          </w:p>
        </w:tc>
        <w:tc>
          <w:tcPr>
            <w:tcW w:w="2551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Atualizar a lei municipal de Benefícios Eventuais a fim de aproximar as provisões aos cidadãos e ampliar o acesso a serviços e benefícios. </w:t>
            </w:r>
          </w:p>
        </w:tc>
        <w:tc>
          <w:tcPr>
            <w:tcW w:w="2268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Promover reunião com equipe técnica;</w:t>
            </w:r>
          </w:p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Encaminhar atualização da Lei para a Câmara de Vereadores.</w:t>
            </w:r>
          </w:p>
        </w:tc>
        <w:tc>
          <w:tcPr>
            <w:tcW w:w="1276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2022</w:t>
            </w:r>
          </w:p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2023</w:t>
            </w:r>
          </w:p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) 2024</w:t>
            </w:r>
          </w:p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) 2025</w:t>
            </w:r>
          </w:p>
        </w:tc>
        <w:tc>
          <w:tcPr>
            <w:tcW w:w="1559" w:type="dxa"/>
          </w:tcPr>
          <w:p w:rsidR="00F30EA4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Não cumprido</w:t>
            </w:r>
          </w:p>
          <w:p w:rsidR="00BC7BE1" w:rsidRPr="00BC7BE1" w:rsidRDefault="00BC7BE1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30EA4" w:rsidRPr="00BC7BE1" w:rsidRDefault="00146AD9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Repactuado em 2025</w:t>
            </w:r>
          </w:p>
        </w:tc>
      </w:tr>
    </w:tbl>
    <w:p w:rsidR="00F30EA4" w:rsidRPr="00BC7BE1" w:rsidRDefault="00F30E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551"/>
        <w:gridCol w:w="2268"/>
        <w:gridCol w:w="1276"/>
        <w:gridCol w:w="1559"/>
      </w:tblGrid>
      <w:tr w:rsidR="00F30EA4" w:rsidRPr="00BC7BE1" w:rsidTr="00F30EA4">
        <w:trPr>
          <w:cantSplit/>
          <w:tblHeader/>
        </w:trPr>
        <w:tc>
          <w:tcPr>
            <w:tcW w:w="10065" w:type="dxa"/>
            <w:gridSpan w:val="5"/>
            <w:vAlign w:val="center"/>
          </w:tcPr>
          <w:p w:rsidR="00F30EA4" w:rsidRPr="00BC7BE1" w:rsidRDefault="00F30EA4" w:rsidP="00F30EA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SITUAÇÕES DE EMERGÊNCIA E CALAMIDADE PÚBLICA</w:t>
            </w:r>
          </w:p>
        </w:tc>
      </w:tr>
      <w:tr w:rsidR="00F30EA4" w:rsidRPr="00BC7BE1" w:rsidTr="00F30EA4">
        <w:trPr>
          <w:cantSplit/>
          <w:tblHeader/>
        </w:trPr>
        <w:tc>
          <w:tcPr>
            <w:tcW w:w="2411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Diretriz</w:t>
            </w:r>
          </w:p>
        </w:tc>
        <w:tc>
          <w:tcPr>
            <w:tcW w:w="7654" w:type="dxa"/>
            <w:gridSpan w:val="4"/>
          </w:tcPr>
          <w:p w:rsidR="00F30EA4" w:rsidRPr="00BC7BE1" w:rsidRDefault="00F30EA4" w:rsidP="00F30EA4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Garantir atendimento prioritário a população através de ações emergenciais da proteção social básica, que integram organicamente as garantias do SUAS, fundamentados nos princípios da cidadania e nos direitos humanos e sociais.</w:t>
            </w:r>
          </w:p>
        </w:tc>
      </w:tr>
      <w:tr w:rsidR="00F30EA4" w:rsidRPr="00BC7BE1" w:rsidTr="00F30EA4">
        <w:trPr>
          <w:cantSplit/>
          <w:tblHeader/>
        </w:trPr>
        <w:tc>
          <w:tcPr>
            <w:tcW w:w="2411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7654" w:type="dxa"/>
            <w:gridSpan w:val="4"/>
          </w:tcPr>
          <w:p w:rsidR="00F30EA4" w:rsidRPr="00BC7BE1" w:rsidRDefault="00F30EA4" w:rsidP="00F30EA4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Prestar aos cidadãos e as famílias provisões suplementares e provisórias em virtude de calamidade pública.</w:t>
            </w:r>
          </w:p>
        </w:tc>
      </w:tr>
      <w:tr w:rsidR="00F30EA4" w:rsidRPr="00BC7BE1" w:rsidTr="00F30EA4">
        <w:trPr>
          <w:cantSplit/>
          <w:tblHeader/>
        </w:trPr>
        <w:tc>
          <w:tcPr>
            <w:tcW w:w="2411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Resultados esperados</w:t>
            </w:r>
          </w:p>
        </w:tc>
        <w:tc>
          <w:tcPr>
            <w:tcW w:w="7654" w:type="dxa"/>
            <w:gridSpan w:val="4"/>
          </w:tcPr>
          <w:p w:rsidR="00F30EA4" w:rsidRPr="00BC7BE1" w:rsidRDefault="00F30EA4" w:rsidP="00F30EA4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Atender cidadãos e famílias com impossibilidade de arcar por conta própria com o enfrentamento de contingências sociais, cuja ocorrência provoca riscos e fragiliza a manutenção do indivíduo, a unidade da família e a sobrevivência de seus membros.</w:t>
            </w:r>
          </w:p>
        </w:tc>
      </w:tr>
      <w:tr w:rsidR="00F30EA4" w:rsidRPr="00BC7BE1" w:rsidTr="00F30EA4">
        <w:trPr>
          <w:cantSplit/>
          <w:tblHeader/>
        </w:trPr>
        <w:tc>
          <w:tcPr>
            <w:tcW w:w="2411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Prioridade</w:t>
            </w:r>
          </w:p>
        </w:tc>
        <w:tc>
          <w:tcPr>
            <w:tcW w:w="2551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Meta</w:t>
            </w:r>
          </w:p>
        </w:tc>
        <w:tc>
          <w:tcPr>
            <w:tcW w:w="2268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Ações estratégicas </w:t>
            </w:r>
          </w:p>
        </w:tc>
        <w:tc>
          <w:tcPr>
            <w:tcW w:w="1276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559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Situação</w:t>
            </w:r>
          </w:p>
        </w:tc>
      </w:tr>
      <w:tr w:rsidR="00F30EA4" w:rsidRPr="00BC7BE1" w:rsidTr="00F30EA4">
        <w:trPr>
          <w:cantSplit/>
          <w:tblHeader/>
        </w:trPr>
        <w:tc>
          <w:tcPr>
            <w:tcW w:w="2411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Reestruturar fluxo de atendimento para casos de emergência e calamidade pública.</w:t>
            </w:r>
          </w:p>
        </w:tc>
        <w:tc>
          <w:tcPr>
            <w:tcW w:w="2551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Estabelecer sistema municipal que promova apoio e proteção às famílias e indivíduos atingidos por situações de emergência e de calamidade pública, assegurando condições dignas de segurança.</w:t>
            </w:r>
          </w:p>
        </w:tc>
        <w:tc>
          <w:tcPr>
            <w:tcW w:w="2268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Realizar reuniões mensais com a Defesa </w:t>
            </w:r>
            <w:proofErr w:type="spell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Cívil</w:t>
            </w:r>
            <w:proofErr w:type="spell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F30EA4" w:rsidRPr="00BC7BE1" w:rsidRDefault="00F30EA4" w:rsidP="00F30EA4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Envolver todos os setores para reestruturar os fluxos de atendimento. </w:t>
            </w:r>
          </w:p>
        </w:tc>
        <w:tc>
          <w:tcPr>
            <w:tcW w:w="1276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2022</w:t>
            </w:r>
          </w:p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2023</w:t>
            </w:r>
          </w:p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2024</w:t>
            </w:r>
          </w:p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559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Cumprido parcialmente  </w:t>
            </w:r>
          </w:p>
        </w:tc>
      </w:tr>
      <w:tr w:rsidR="00F30EA4" w:rsidRPr="00BC7BE1" w:rsidTr="00F30EA4">
        <w:trPr>
          <w:cantSplit/>
          <w:tblHeader/>
        </w:trPr>
        <w:tc>
          <w:tcPr>
            <w:tcW w:w="2411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Reestruturar fluxo de atendimento para casos de emergência e calamidade pública.</w:t>
            </w:r>
          </w:p>
        </w:tc>
        <w:tc>
          <w:tcPr>
            <w:tcW w:w="2551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Fomentar a implementação de fluxos e protocolos de forma intersetorial e articulada com as demais políticas públicas, órgãos de defesa de direitos, sociedade civil organizada, dentre outros, com vistas ao provimento das necessidades verificadas garantindo a minimização dos danos ocasionados. </w:t>
            </w:r>
          </w:p>
        </w:tc>
        <w:tc>
          <w:tcPr>
            <w:tcW w:w="2268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Realizar reuniões mensais com a Defesa </w:t>
            </w:r>
            <w:proofErr w:type="spell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Cívil</w:t>
            </w:r>
            <w:proofErr w:type="spell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Envolver todos os setores para reestruturar os fluxos de atendimento.</w:t>
            </w:r>
          </w:p>
        </w:tc>
        <w:tc>
          <w:tcPr>
            <w:tcW w:w="1276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2022</w:t>
            </w:r>
          </w:p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2023</w:t>
            </w:r>
          </w:p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2024</w:t>
            </w:r>
          </w:p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559" w:type="dxa"/>
          </w:tcPr>
          <w:p w:rsidR="00F30EA4" w:rsidRPr="00BC7BE1" w:rsidRDefault="00F30EA4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Não cumprido </w:t>
            </w:r>
          </w:p>
          <w:p w:rsidR="00BC7BE1" w:rsidRPr="00BC7BE1" w:rsidRDefault="00BC7BE1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C7BE1" w:rsidRPr="00BC7BE1" w:rsidRDefault="00BC7BE1" w:rsidP="00F30EA4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Repactuado em 2025</w:t>
            </w:r>
          </w:p>
        </w:tc>
      </w:tr>
    </w:tbl>
    <w:p w:rsidR="00F30EA4" w:rsidRPr="00BC7BE1" w:rsidRDefault="00F30E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2411"/>
        <w:gridCol w:w="2551"/>
        <w:gridCol w:w="2268"/>
        <w:gridCol w:w="1276"/>
        <w:gridCol w:w="1559"/>
      </w:tblGrid>
      <w:tr w:rsidR="00EF4846" w:rsidRPr="00BC7BE1" w:rsidTr="008630E4">
        <w:tc>
          <w:tcPr>
            <w:tcW w:w="10065" w:type="dxa"/>
            <w:gridSpan w:val="5"/>
          </w:tcPr>
          <w:p w:rsidR="0096639B" w:rsidRPr="00BC7BE1" w:rsidRDefault="0096639B" w:rsidP="00863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CADASTRO ÚNICO</w:t>
            </w:r>
          </w:p>
        </w:tc>
      </w:tr>
      <w:tr w:rsidR="00910A55" w:rsidRPr="00BC7BE1" w:rsidTr="008630E4">
        <w:tc>
          <w:tcPr>
            <w:tcW w:w="2411" w:type="dxa"/>
          </w:tcPr>
          <w:p w:rsidR="0096639B" w:rsidRPr="00BC7BE1" w:rsidRDefault="0096639B" w:rsidP="00910A5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Diretriz</w:t>
            </w:r>
          </w:p>
        </w:tc>
        <w:tc>
          <w:tcPr>
            <w:tcW w:w="7654" w:type="dxa"/>
            <w:gridSpan w:val="4"/>
          </w:tcPr>
          <w:p w:rsidR="0096639B" w:rsidRPr="00BC7BE1" w:rsidRDefault="00AF5ABF" w:rsidP="00910A55">
            <w:pPr>
              <w:pStyle w:val="Corpodetex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Fortalecer e qualificar a operacionalização e a gestão do Cadastro Único na Assistência Social;</w:t>
            </w:r>
          </w:p>
        </w:tc>
      </w:tr>
      <w:tr w:rsidR="00910A55" w:rsidRPr="00BC7BE1" w:rsidTr="008630E4">
        <w:tc>
          <w:tcPr>
            <w:tcW w:w="2411" w:type="dxa"/>
          </w:tcPr>
          <w:p w:rsidR="0096639B" w:rsidRPr="00BC7BE1" w:rsidRDefault="0096639B" w:rsidP="00910A5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7654" w:type="dxa"/>
            <w:gridSpan w:val="4"/>
          </w:tcPr>
          <w:p w:rsidR="00AF5ABF" w:rsidRPr="00BC7BE1" w:rsidRDefault="00AF5ABF" w:rsidP="00910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Garantir a plena gestão do Cadastro Único de modo a atingir 100% de cobertura da estimativa de famílias pobres no município. </w:t>
            </w:r>
          </w:p>
        </w:tc>
      </w:tr>
      <w:tr w:rsidR="00EF4846" w:rsidRPr="00BC7BE1" w:rsidTr="008630E4">
        <w:tc>
          <w:tcPr>
            <w:tcW w:w="2411" w:type="dxa"/>
          </w:tcPr>
          <w:p w:rsidR="0096639B" w:rsidRPr="00BC7BE1" w:rsidRDefault="0096639B" w:rsidP="00910A5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Resultados esperados</w:t>
            </w:r>
          </w:p>
        </w:tc>
        <w:tc>
          <w:tcPr>
            <w:tcW w:w="7654" w:type="dxa"/>
            <w:gridSpan w:val="4"/>
          </w:tcPr>
          <w:p w:rsidR="0096639B" w:rsidRPr="00BC7BE1" w:rsidRDefault="00AF5ABF" w:rsidP="00910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Cadastrar todas as famílias com perfil de Cada</w:t>
            </w:r>
            <w:r w:rsidR="00CA2E04" w:rsidRPr="00BC7B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tro Único no município, </w:t>
            </w:r>
            <w:r w:rsidR="00910A55"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qualificar a equipe de </w:t>
            </w:r>
            <w:proofErr w:type="spellStart"/>
            <w:r w:rsidR="00910A55" w:rsidRPr="00BC7BE1">
              <w:rPr>
                <w:rFonts w:ascii="Times New Roman" w:hAnsi="Times New Roman" w:cs="Times New Roman"/>
                <w:sz w:val="24"/>
                <w:szCs w:val="24"/>
              </w:rPr>
              <w:t>tendimento</w:t>
            </w:r>
            <w:proofErr w:type="spellEnd"/>
            <w:r w:rsidR="00910A55"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e manter os dados das famílias atualizados pelo menos a cada dois anos garantindo seu acesso </w:t>
            </w:r>
            <w:proofErr w:type="gramStart"/>
            <w:r w:rsidR="00910A55" w:rsidRPr="00BC7BE1">
              <w:rPr>
                <w:rFonts w:ascii="Times New Roman" w:hAnsi="Times New Roman" w:cs="Times New Roman"/>
                <w:sz w:val="24"/>
                <w:szCs w:val="24"/>
              </w:rPr>
              <w:t>ao programas sociais</w:t>
            </w:r>
            <w:proofErr w:type="gramEnd"/>
            <w:r w:rsidR="00910A55"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F4846" w:rsidRPr="00BC7BE1" w:rsidTr="008630E4">
        <w:tc>
          <w:tcPr>
            <w:tcW w:w="2411" w:type="dxa"/>
          </w:tcPr>
          <w:p w:rsidR="0096639B" w:rsidRPr="00BC7BE1" w:rsidRDefault="0096639B" w:rsidP="00863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Prioridade</w:t>
            </w:r>
          </w:p>
        </w:tc>
        <w:tc>
          <w:tcPr>
            <w:tcW w:w="2551" w:type="dxa"/>
          </w:tcPr>
          <w:p w:rsidR="0096639B" w:rsidRPr="00BC7BE1" w:rsidRDefault="0096639B" w:rsidP="00863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2268" w:type="dxa"/>
          </w:tcPr>
          <w:p w:rsidR="0096639B" w:rsidRPr="00BC7BE1" w:rsidRDefault="0096639B" w:rsidP="00863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Ações estratégicas </w:t>
            </w:r>
          </w:p>
        </w:tc>
        <w:tc>
          <w:tcPr>
            <w:tcW w:w="1276" w:type="dxa"/>
          </w:tcPr>
          <w:p w:rsidR="0096639B" w:rsidRPr="00BC7BE1" w:rsidRDefault="0096639B" w:rsidP="00863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</w:t>
            </w:r>
          </w:p>
        </w:tc>
        <w:tc>
          <w:tcPr>
            <w:tcW w:w="1559" w:type="dxa"/>
          </w:tcPr>
          <w:p w:rsidR="0096639B" w:rsidRPr="00BC7BE1" w:rsidRDefault="00BB458E" w:rsidP="00863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Situação</w:t>
            </w:r>
          </w:p>
        </w:tc>
      </w:tr>
      <w:tr w:rsidR="002252C8" w:rsidRPr="00BC7BE1" w:rsidTr="008630E4">
        <w:tc>
          <w:tcPr>
            <w:tcW w:w="2411" w:type="dxa"/>
          </w:tcPr>
          <w:p w:rsidR="002252C8" w:rsidRPr="00BC7BE1" w:rsidRDefault="002252C8" w:rsidP="00225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Cadastrar e atualizar cadastros in loco do </w:t>
            </w:r>
            <w:proofErr w:type="spell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CadÚnico</w:t>
            </w:r>
            <w:proofErr w:type="spellEnd"/>
          </w:p>
        </w:tc>
        <w:tc>
          <w:tcPr>
            <w:tcW w:w="2551" w:type="dxa"/>
          </w:tcPr>
          <w:p w:rsidR="002252C8" w:rsidRPr="00BC7BE1" w:rsidRDefault="002252C8" w:rsidP="00225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Cadastrar e atualizar cadastros in loco do </w:t>
            </w:r>
            <w:proofErr w:type="spell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CadÚnico</w:t>
            </w:r>
            <w:proofErr w:type="spell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de 90% das famílias em situação de pobreza e extrema pobreza que possu</w:t>
            </w:r>
            <w:r w:rsidR="00CA2E04" w:rsidRPr="00BC7BE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m renda mensal de até meio salário mínimo por pessoa ou renda mensal total de até 03 salários mínimos.</w:t>
            </w:r>
          </w:p>
        </w:tc>
        <w:tc>
          <w:tcPr>
            <w:tcW w:w="2268" w:type="dxa"/>
          </w:tcPr>
          <w:p w:rsidR="002252C8" w:rsidRPr="00BC7BE1" w:rsidRDefault="002252C8" w:rsidP="00225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Realizar busca ativa.</w:t>
            </w:r>
          </w:p>
          <w:p w:rsidR="002252C8" w:rsidRPr="00BC7BE1" w:rsidRDefault="002252C8" w:rsidP="00225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Montar equipe para visitas in loco.</w:t>
            </w:r>
          </w:p>
          <w:p w:rsidR="002252C8" w:rsidRPr="00BC7BE1" w:rsidRDefault="002252C8" w:rsidP="00225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Formar entrevistadores e dar suporte </w:t>
            </w: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para  um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cadastramento efica</w:t>
            </w:r>
            <w:r w:rsidR="00CA2E04" w:rsidRPr="00BC7BE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. Fazer uso do trabalho de rede de atendimento Social Municipal. </w:t>
            </w:r>
            <w:proofErr w:type="spell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Visistas</w:t>
            </w:r>
            <w:proofErr w:type="spell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nas comunidades do interior e urbano. Priorizando sempre a situação de Moradia, saúde, frequência escolar, acompanhamento e prevenção no período.</w:t>
            </w:r>
          </w:p>
        </w:tc>
        <w:tc>
          <w:tcPr>
            <w:tcW w:w="1276" w:type="dxa"/>
          </w:tcPr>
          <w:p w:rsidR="002252C8" w:rsidRPr="00BC7BE1" w:rsidRDefault="002252C8" w:rsidP="0022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2022</w:t>
            </w:r>
          </w:p>
          <w:p w:rsidR="002252C8" w:rsidRPr="00BC7BE1" w:rsidRDefault="002252C8" w:rsidP="0022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 ) 2023</w:t>
            </w:r>
          </w:p>
          <w:p w:rsidR="002252C8" w:rsidRPr="00BC7BE1" w:rsidRDefault="002252C8" w:rsidP="0022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2024</w:t>
            </w:r>
          </w:p>
          <w:p w:rsidR="002252C8" w:rsidRPr="00BC7BE1" w:rsidRDefault="002252C8" w:rsidP="0022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 ) 2025</w:t>
            </w:r>
          </w:p>
        </w:tc>
        <w:tc>
          <w:tcPr>
            <w:tcW w:w="1559" w:type="dxa"/>
          </w:tcPr>
          <w:p w:rsidR="002252C8" w:rsidRPr="00BC7BE1" w:rsidRDefault="00BB458E" w:rsidP="002252C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Não cumprido  </w:t>
            </w:r>
          </w:p>
          <w:p w:rsidR="00BC7BE1" w:rsidRPr="00BC7BE1" w:rsidRDefault="00BC7BE1" w:rsidP="002252C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C7BE1" w:rsidRPr="00BC7BE1" w:rsidRDefault="00BC7BE1" w:rsidP="0022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Repactuado em 2025</w:t>
            </w:r>
          </w:p>
        </w:tc>
      </w:tr>
      <w:tr w:rsidR="00E962F7" w:rsidRPr="00BC7BE1" w:rsidTr="008630E4">
        <w:tc>
          <w:tcPr>
            <w:tcW w:w="2411" w:type="dxa"/>
          </w:tcPr>
          <w:p w:rsidR="00E962F7" w:rsidRPr="00BC7BE1" w:rsidRDefault="00E962F7" w:rsidP="00E9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Cadastramento das famílias com beneficiários do BPC no </w:t>
            </w:r>
            <w:proofErr w:type="spell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CadÚnico</w:t>
            </w:r>
            <w:proofErr w:type="spell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62F7" w:rsidRPr="00BC7BE1" w:rsidRDefault="00E962F7" w:rsidP="00E9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62F7" w:rsidRPr="00BC7BE1" w:rsidRDefault="00E962F7" w:rsidP="00E9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Cadastrar as famílias com beneficiários do BPC no </w:t>
            </w:r>
            <w:proofErr w:type="spell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CadÚnico</w:t>
            </w:r>
            <w:proofErr w:type="spell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com a meta de atingir o cadastramento no percentual de 70% (setenta por cento).</w:t>
            </w:r>
          </w:p>
        </w:tc>
        <w:tc>
          <w:tcPr>
            <w:tcW w:w="2268" w:type="dxa"/>
          </w:tcPr>
          <w:p w:rsidR="00E962F7" w:rsidRPr="00BC7BE1" w:rsidRDefault="00E962F7" w:rsidP="00E9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Realizar busca ativa para cadastrar famílias com beneficiários do BPC no </w:t>
            </w:r>
            <w:proofErr w:type="spell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CadÚnico</w:t>
            </w:r>
            <w:proofErr w:type="spell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962F7" w:rsidRPr="00BC7BE1" w:rsidRDefault="00E962F7" w:rsidP="00E9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Realizar articulação intersetorial.</w:t>
            </w:r>
          </w:p>
          <w:p w:rsidR="00E962F7" w:rsidRPr="00BC7BE1" w:rsidRDefault="00E962F7" w:rsidP="00E9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62F7" w:rsidRPr="00BC7BE1" w:rsidRDefault="00E962F7" w:rsidP="00E9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2022</w:t>
            </w:r>
          </w:p>
          <w:p w:rsidR="00E962F7" w:rsidRPr="00BC7BE1" w:rsidRDefault="00E962F7" w:rsidP="00E9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2023</w:t>
            </w:r>
          </w:p>
          <w:p w:rsidR="00E962F7" w:rsidRPr="00BC7BE1" w:rsidRDefault="00E962F7" w:rsidP="00E9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2024</w:t>
            </w:r>
          </w:p>
          <w:p w:rsidR="00E962F7" w:rsidRPr="00BC7BE1" w:rsidRDefault="00E962F7" w:rsidP="00E9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559" w:type="dxa"/>
          </w:tcPr>
          <w:p w:rsidR="00E962F7" w:rsidRPr="00BC7BE1" w:rsidRDefault="00BB458E" w:rsidP="00E9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Cumprido</w:t>
            </w:r>
          </w:p>
        </w:tc>
      </w:tr>
      <w:tr w:rsidR="00C747B8" w:rsidRPr="00BC7BE1" w:rsidTr="008630E4">
        <w:tc>
          <w:tcPr>
            <w:tcW w:w="2411" w:type="dxa"/>
          </w:tcPr>
          <w:p w:rsidR="00C747B8" w:rsidRPr="00BC7BE1" w:rsidRDefault="007C0473" w:rsidP="00A04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Garantir</w:t>
            </w:r>
            <w:r w:rsidR="00A04E30"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bom desempenho IGD </w:t>
            </w:r>
          </w:p>
        </w:tc>
        <w:tc>
          <w:tcPr>
            <w:tcW w:w="2551" w:type="dxa"/>
          </w:tcPr>
          <w:p w:rsidR="00C747B8" w:rsidRPr="00BC7BE1" w:rsidRDefault="00BC7BE1" w:rsidP="00E9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C0473"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valiações e monitoramento </w:t>
            </w:r>
            <w:proofErr w:type="gramStart"/>
            <w:r w:rsidR="007C0473" w:rsidRPr="00BC7BE1">
              <w:rPr>
                <w:rFonts w:ascii="Times New Roman" w:hAnsi="Times New Roman" w:cs="Times New Roman"/>
                <w:sz w:val="24"/>
                <w:szCs w:val="24"/>
              </w:rPr>
              <w:t>do  IGD</w:t>
            </w:r>
            <w:proofErr w:type="gramEnd"/>
            <w:r w:rsidR="007C0473"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com a comissão intersetorial, pactuando novas estratégias sempre que necessário.</w:t>
            </w:r>
          </w:p>
        </w:tc>
        <w:tc>
          <w:tcPr>
            <w:tcW w:w="2268" w:type="dxa"/>
          </w:tcPr>
          <w:p w:rsidR="00C747B8" w:rsidRPr="00BC7BE1" w:rsidRDefault="007C0473" w:rsidP="00E9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747B8"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ealizar avaliações trimestrais dos índices de IGD com uma comissão intersetorial composta por representantes das áreas de saúde, educação, assistência social e administração. Essa comissão será responsável por </w:t>
            </w:r>
            <w:r w:rsidR="00C747B8" w:rsidRPr="00BC7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analisar os resultados, identificar gargalos e pactuar novas estratégias de intervenção.</w:t>
            </w:r>
          </w:p>
        </w:tc>
        <w:tc>
          <w:tcPr>
            <w:tcW w:w="1276" w:type="dxa"/>
          </w:tcPr>
          <w:p w:rsidR="00C747B8" w:rsidRPr="00BC7BE1" w:rsidRDefault="007C0473" w:rsidP="00E9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  <w:p w:rsidR="007C0473" w:rsidRPr="00BC7BE1" w:rsidRDefault="007C0473" w:rsidP="00E9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7C0473" w:rsidRPr="00BC7BE1" w:rsidRDefault="00BC7BE1" w:rsidP="00E9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Cumprido parcialmente  </w:t>
            </w:r>
          </w:p>
        </w:tc>
      </w:tr>
      <w:tr w:rsidR="007C0473" w:rsidRPr="00BC7BE1" w:rsidTr="008630E4">
        <w:tc>
          <w:tcPr>
            <w:tcW w:w="2411" w:type="dxa"/>
          </w:tcPr>
          <w:p w:rsidR="007C0473" w:rsidRPr="00BC7BE1" w:rsidRDefault="007C0473" w:rsidP="00E9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Times New Roman" w:hAnsi="Times New Roman" w:cs="Times New Roman"/>
                <w:sz w:val="24"/>
                <w:szCs w:val="24"/>
              </w:rPr>
              <w:t>Melhorar a capacidade técnica dos profissionais envolvidos na gestão do Bolsa Família para garantir a correta inserção e atualização das informações no sistema.</w:t>
            </w:r>
            <w:r w:rsidR="00A04E30" w:rsidRPr="00BC7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garantir bom desempenho do IGD</w:t>
            </w:r>
          </w:p>
        </w:tc>
        <w:tc>
          <w:tcPr>
            <w:tcW w:w="2551" w:type="dxa"/>
          </w:tcPr>
          <w:p w:rsidR="007C0473" w:rsidRPr="00BC7BE1" w:rsidRDefault="007C0473" w:rsidP="00D24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Capacitar </w:t>
            </w:r>
            <w:r w:rsidR="00D2407F"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100% dos técnicos envolvidos </w:t>
            </w:r>
          </w:p>
        </w:tc>
        <w:tc>
          <w:tcPr>
            <w:tcW w:w="2268" w:type="dxa"/>
          </w:tcPr>
          <w:p w:rsidR="007C0473" w:rsidRPr="00BC7BE1" w:rsidRDefault="007C0473" w:rsidP="007C04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Realizar capacitação contínua para as equipes técnicas do CRAS e do setor responsável pelo Bolsa Família, visando aprimorar o conhecimento sobre os indicadores do IGD e a sua importância na gestão do programa.</w:t>
            </w:r>
          </w:p>
          <w:p w:rsidR="007C0473" w:rsidRPr="00BC7BE1" w:rsidRDefault="007C0473" w:rsidP="007C0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0473" w:rsidRPr="00BC7BE1" w:rsidRDefault="00D2407F" w:rsidP="00E9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2407F" w:rsidRPr="00BC7BE1" w:rsidRDefault="00D2407F" w:rsidP="00E9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7C0473" w:rsidRPr="00BC7BE1" w:rsidRDefault="00BC7BE1" w:rsidP="00E9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Cumprido</w:t>
            </w:r>
          </w:p>
        </w:tc>
      </w:tr>
    </w:tbl>
    <w:p w:rsidR="007615F1" w:rsidRDefault="007615F1" w:rsidP="003677A1">
      <w:pPr>
        <w:pStyle w:val="Corpodetexto"/>
        <w:spacing w:before="2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843"/>
        <w:gridCol w:w="2693"/>
        <w:gridCol w:w="1276"/>
        <w:gridCol w:w="1559"/>
      </w:tblGrid>
      <w:tr w:rsidR="00BC7BE1" w:rsidRPr="00BC7BE1" w:rsidTr="00EF2A8A">
        <w:trPr>
          <w:cantSplit/>
          <w:tblHeader/>
        </w:trPr>
        <w:tc>
          <w:tcPr>
            <w:tcW w:w="10065" w:type="dxa"/>
            <w:gridSpan w:val="5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PROTEÇÃO SOCIAL BÁSICA</w:t>
            </w:r>
          </w:p>
        </w:tc>
      </w:tr>
      <w:tr w:rsidR="00BC7BE1" w:rsidRPr="00BC7BE1" w:rsidTr="00EF2A8A">
        <w:trPr>
          <w:cantSplit/>
          <w:tblHeader/>
        </w:trPr>
        <w:tc>
          <w:tcPr>
            <w:tcW w:w="2694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Diretriz</w:t>
            </w:r>
          </w:p>
        </w:tc>
        <w:tc>
          <w:tcPr>
            <w:tcW w:w="7371" w:type="dxa"/>
            <w:gridSpan w:val="4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Fortalecer a Proteção Social Básica como espaço de proteção efetiva e prevenção de riscos e vulnerabilidades sociais.</w:t>
            </w:r>
          </w:p>
        </w:tc>
      </w:tr>
      <w:tr w:rsidR="00BC7BE1" w:rsidRPr="00BC7BE1" w:rsidTr="00EF2A8A">
        <w:trPr>
          <w:cantSplit/>
          <w:tblHeader/>
        </w:trPr>
        <w:tc>
          <w:tcPr>
            <w:tcW w:w="2694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7371" w:type="dxa"/>
            <w:gridSpan w:val="4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Aprimorar as ações e serviços relativos à Proteção Social Básica no município de Coronel Domingos Soares, tendo como base a Tipificação Nacional de Serviços Socioassistenciais do SUAS.</w:t>
            </w:r>
          </w:p>
        </w:tc>
      </w:tr>
      <w:tr w:rsidR="00BC7BE1" w:rsidRPr="00BC7BE1" w:rsidTr="00EF2A8A">
        <w:trPr>
          <w:cantSplit/>
          <w:tblHeader/>
        </w:trPr>
        <w:tc>
          <w:tcPr>
            <w:tcW w:w="2694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Resultados esperados</w:t>
            </w:r>
          </w:p>
        </w:tc>
        <w:tc>
          <w:tcPr>
            <w:tcW w:w="7371" w:type="dxa"/>
            <w:gridSpan w:val="4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Serviços e ações aprimorados, possuir Rede de Proteção Social Básica fortalecida como espaço efetivo de proteção e prevenção de riscos e vulnerabilidades sociais.</w:t>
            </w:r>
          </w:p>
        </w:tc>
      </w:tr>
      <w:tr w:rsidR="00BC7BE1" w:rsidRPr="00BC7BE1" w:rsidTr="00EF2A8A">
        <w:trPr>
          <w:cantSplit/>
          <w:tblHeader/>
        </w:trPr>
        <w:tc>
          <w:tcPr>
            <w:tcW w:w="2694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Prioridade</w:t>
            </w:r>
          </w:p>
        </w:tc>
        <w:tc>
          <w:tcPr>
            <w:tcW w:w="1843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Meta</w:t>
            </w:r>
          </w:p>
        </w:tc>
        <w:tc>
          <w:tcPr>
            <w:tcW w:w="2693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Ações estratégicas </w:t>
            </w:r>
          </w:p>
        </w:tc>
        <w:tc>
          <w:tcPr>
            <w:tcW w:w="1276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559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Recurso</w:t>
            </w:r>
          </w:p>
        </w:tc>
      </w:tr>
      <w:tr w:rsidR="00BC7BE1" w:rsidRPr="00BC7BE1" w:rsidTr="00EF2A8A">
        <w:trPr>
          <w:cantSplit/>
          <w:tblHeader/>
        </w:trPr>
        <w:tc>
          <w:tcPr>
            <w:tcW w:w="2694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Acompanhamento de famílias pelo Serviço de Proteção e Atendimento Integral à Família (PAIF).</w:t>
            </w:r>
          </w:p>
        </w:tc>
        <w:tc>
          <w:tcPr>
            <w:tcW w:w="1843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Acompanhar pelo Serviço de Proteção e Atendimento Integral à Família (PAIF) 15% (quinze por cento) das famílias registradas no Cadastro Único para Programas Sociais do Governo Federal – </w:t>
            </w:r>
            <w:proofErr w:type="spell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CadÚnico</w:t>
            </w:r>
            <w:proofErr w:type="spell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Realizar busca ativa.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Ampliar a quantidade de famílias acompanhadas pelo PAIF.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Ampliação da divulgação dos serviços ofertados na área de abrangência dos CRAS.</w:t>
            </w:r>
          </w:p>
        </w:tc>
        <w:tc>
          <w:tcPr>
            <w:tcW w:w="1276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2022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2023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2024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559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Cumprido parcialmente 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C7BE1" w:rsidRPr="00BC7BE1" w:rsidTr="00EF2A8A">
        <w:trPr>
          <w:cantSplit/>
          <w:tblHeader/>
        </w:trPr>
        <w:tc>
          <w:tcPr>
            <w:tcW w:w="2694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Acompanhamento de famílias pelo Serviço de Proteção e Atendimento Integral à Família (PAIF).</w:t>
            </w:r>
          </w:p>
        </w:tc>
        <w:tc>
          <w:tcPr>
            <w:tcW w:w="1843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Acompanhar pelo PAIF as famílias com membros integrantes do Benefício de Prestação Continuada (BPC) com a meta de atingir taxa de acompanhamento do PAIF de 25% (vinte e cinco por cento).</w:t>
            </w:r>
          </w:p>
        </w:tc>
        <w:tc>
          <w:tcPr>
            <w:tcW w:w="2693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Realizar busca ativa.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Ampliar a quantidade de famílias acompanhadas pelo PAIF.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Ampliação da divulgação dos serviços ofertados na área de abrangência dos CRAS.</w:t>
            </w:r>
          </w:p>
        </w:tc>
        <w:tc>
          <w:tcPr>
            <w:tcW w:w="1276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2022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2023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2024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559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Cumprido </w:t>
            </w:r>
            <w:proofErr w:type="spell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parcialemte</w:t>
            </w:r>
            <w:proofErr w:type="spell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7BE1" w:rsidRPr="00BC7BE1" w:rsidTr="00EF2A8A">
        <w:trPr>
          <w:cantSplit/>
          <w:tblHeader/>
        </w:trPr>
        <w:tc>
          <w:tcPr>
            <w:tcW w:w="2694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Acompanhamento de famílias pelo Serviço de Proteção e Atendimento Integral à Família (PAIF).</w:t>
            </w:r>
          </w:p>
        </w:tc>
        <w:tc>
          <w:tcPr>
            <w:tcW w:w="1843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Acompanhar pelo PAIF as famílias beneficiárias do Programa Bolsa Família (PBF) que apresentem outras vulnerabilidades sociais, para além da insuficiência de renda, com a meta de atingir a taxa de acompanhamento do PAIF de 15% (quinze por cento).</w:t>
            </w:r>
          </w:p>
        </w:tc>
        <w:tc>
          <w:tcPr>
            <w:tcW w:w="2693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Realizar busca ativa.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Ampliação do acompanhamento familiar às famílias cadastradas no CAD Único.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Ampliação da divulgação dos serviços ofertados na área de abrangência dos CRAS.</w:t>
            </w:r>
          </w:p>
        </w:tc>
        <w:tc>
          <w:tcPr>
            <w:tcW w:w="1276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2022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2023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2024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559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Cumprido parcialmente  </w:t>
            </w:r>
          </w:p>
        </w:tc>
      </w:tr>
      <w:tr w:rsidR="00BC7BE1" w:rsidRPr="00BC7BE1" w:rsidTr="00EF2A8A">
        <w:trPr>
          <w:cantSplit/>
          <w:tblHeader/>
        </w:trPr>
        <w:tc>
          <w:tcPr>
            <w:tcW w:w="2694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Acompanhamento de famílias pelo Serviço de Proteção e Atendimento Integral à Família (PAIF).</w:t>
            </w:r>
          </w:p>
        </w:tc>
        <w:tc>
          <w:tcPr>
            <w:tcW w:w="1843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Acompanhar pelo PAIF as famílias beneficiarias do PBF em fase de suspensão por descumprimento de condicionalidades, com registro no respectivo sistema de informação, cujos motivos sejam da assistência social com a meta de atingir a taxa de acompanhamento do PAIF de 50% (cinquenta por cento).</w:t>
            </w:r>
          </w:p>
        </w:tc>
        <w:tc>
          <w:tcPr>
            <w:tcW w:w="2693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Realizar busca ativa.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Ampliação do acompanhamento familiar às famílias cadastradas no CAD Único.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Ampliação da divulgação dos serviços ofertados na área de abrangência dos CRAS.</w:t>
            </w:r>
          </w:p>
        </w:tc>
        <w:tc>
          <w:tcPr>
            <w:tcW w:w="1276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2022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2023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2024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559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Não cumprido  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Repactuado em 2025</w:t>
            </w:r>
          </w:p>
        </w:tc>
      </w:tr>
      <w:tr w:rsidR="00BC7BE1" w:rsidRPr="00BC7BE1" w:rsidTr="00EF2A8A">
        <w:trPr>
          <w:cantSplit/>
          <w:tblHeader/>
        </w:trPr>
        <w:tc>
          <w:tcPr>
            <w:tcW w:w="2694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Fortalecer  a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 execução  de  serviços,   programas  e  projetos  de  PSB  para  público   prioritário.</w:t>
            </w:r>
          </w:p>
        </w:tc>
        <w:tc>
          <w:tcPr>
            <w:tcW w:w="1843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Reordenar o Serviço de Convivência e Fortalecimento de Vínculos com a meta de atingir percentual de inclusão de 50% (cinquenta por cento) do público prioritário no serviço.</w:t>
            </w:r>
          </w:p>
        </w:tc>
        <w:tc>
          <w:tcPr>
            <w:tcW w:w="2693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Realizar busca ativa.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Adequação das unidades de atendimento do SCFV às normas e orientações. 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Viabilização de equipe, equipamentos e materiais permanentes que contribuam para a agilização e qualificação do atendimento prestado.</w:t>
            </w:r>
          </w:p>
        </w:tc>
        <w:tc>
          <w:tcPr>
            <w:tcW w:w="1276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2022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2023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2024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559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Cumprido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C7BE1" w:rsidRPr="00BC7BE1" w:rsidTr="00EF2A8A">
        <w:trPr>
          <w:cantSplit/>
          <w:tblHeader/>
        </w:trPr>
        <w:tc>
          <w:tcPr>
            <w:tcW w:w="2694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Aprimorar  e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 qualificar  os  serviços   socioassistenciais  de  Proteção  Social   Básica  ofertados.</w:t>
            </w:r>
          </w:p>
        </w:tc>
        <w:tc>
          <w:tcPr>
            <w:tcW w:w="1843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Times New Roman" w:hAnsi="Times New Roman" w:cs="Times New Roman"/>
                <w:sz w:val="24"/>
                <w:szCs w:val="24"/>
              </w:rPr>
              <w:t>Realizar diagnóstico territorial, através do cadastramento e atualização cadastral das famílias em situação de pobreza; acompanhamento das famílias, e inclusão destas nos serviços socioassistenciais em função das vulnerabilidades identificadas.</w:t>
            </w:r>
          </w:p>
        </w:tc>
        <w:tc>
          <w:tcPr>
            <w:tcW w:w="2693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Contratar equipe terceirizada para a implementação do serviço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Ampliação do acompanhamento familiar às famílias 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Infraestrutura adequada para a melhoria da atenção às famílias de territórios de distantes do CRAS.</w:t>
            </w:r>
          </w:p>
        </w:tc>
        <w:tc>
          <w:tcPr>
            <w:tcW w:w="1276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2022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2023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2024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559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Não cumprido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Repactuado 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2025</w:t>
            </w:r>
          </w:p>
        </w:tc>
      </w:tr>
      <w:tr w:rsidR="00BC7BE1" w:rsidRPr="00BC7BE1" w:rsidTr="00EF2A8A">
        <w:trPr>
          <w:cantSplit/>
          <w:tblHeader/>
        </w:trPr>
        <w:tc>
          <w:tcPr>
            <w:tcW w:w="2694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Aprimorar  e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 qualificar  os  serviços   socioassistenciais  de  Proteção  Social   Básica  ofertados.</w:t>
            </w:r>
          </w:p>
        </w:tc>
        <w:tc>
          <w:tcPr>
            <w:tcW w:w="1843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Implementação de serviços considerados prioritários no município, conforme diagnóstico municipal.</w:t>
            </w:r>
          </w:p>
        </w:tc>
        <w:tc>
          <w:tcPr>
            <w:tcW w:w="2693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Ampliação da divulgação dos serviços ofertados na área de abrangência dos CRAS. 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Infraestrutura adequada para a melhoria da atenção às famílias de territórios de distantes do CRAS.</w:t>
            </w:r>
          </w:p>
        </w:tc>
        <w:tc>
          <w:tcPr>
            <w:tcW w:w="1276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2022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2023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2024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559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Não cumprido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Repactuado 2025</w:t>
            </w:r>
          </w:p>
        </w:tc>
      </w:tr>
      <w:tr w:rsidR="00BC7BE1" w:rsidRPr="00BC7BE1" w:rsidTr="00EF2A8A">
        <w:trPr>
          <w:cantSplit/>
          <w:tblHeader/>
        </w:trPr>
        <w:tc>
          <w:tcPr>
            <w:tcW w:w="2694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Aprimorar  e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 qualificar  os  serviços   socioassistenciais  de  Proteção  Social   Básica  ofertados.</w:t>
            </w:r>
          </w:p>
        </w:tc>
        <w:tc>
          <w:tcPr>
            <w:tcW w:w="1843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Adequação das unidades para a agilizar e qualificação do atendimento prestado.</w:t>
            </w:r>
          </w:p>
        </w:tc>
        <w:tc>
          <w:tcPr>
            <w:tcW w:w="2693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Aquisição de equipamentos e </w:t>
            </w:r>
            <w:proofErr w:type="spell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materias</w:t>
            </w:r>
            <w:proofErr w:type="spell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permanentes.</w:t>
            </w:r>
          </w:p>
        </w:tc>
        <w:tc>
          <w:tcPr>
            <w:tcW w:w="1276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2022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2023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2024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559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Cumprido </w:t>
            </w:r>
          </w:p>
        </w:tc>
      </w:tr>
      <w:tr w:rsidR="00BC7BE1" w:rsidRPr="00BC7BE1" w:rsidTr="00EF2A8A">
        <w:trPr>
          <w:cantSplit/>
          <w:tblHeader/>
        </w:trPr>
        <w:tc>
          <w:tcPr>
            <w:tcW w:w="2694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Aprimorar  e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 qualificar  os  serviços   socioassistenciais  de  Proteção  Social   Básica  ofertados.</w:t>
            </w:r>
          </w:p>
        </w:tc>
        <w:tc>
          <w:tcPr>
            <w:tcW w:w="1843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Intensificar as ações </w:t>
            </w: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em  territórios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 de  alta   concentração  de  vulnerabilidade.</w:t>
            </w:r>
          </w:p>
        </w:tc>
        <w:tc>
          <w:tcPr>
            <w:tcW w:w="2693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Realizar   ações   </w:t>
            </w: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coletivas  por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   território   priorizado  anualmente.</w:t>
            </w:r>
          </w:p>
        </w:tc>
        <w:tc>
          <w:tcPr>
            <w:tcW w:w="1276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2022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2023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2024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559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Cumprido parcialmente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C7BE1" w:rsidRPr="00BC7BE1" w:rsidTr="00EF2A8A">
        <w:trPr>
          <w:cantSplit/>
          <w:tblHeader/>
        </w:trPr>
        <w:tc>
          <w:tcPr>
            <w:tcW w:w="2694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Executar ações </w:t>
            </w: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para  atendimento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 social  prioritário  voltado  à  primeira  infância.</w:t>
            </w:r>
          </w:p>
        </w:tc>
        <w:tc>
          <w:tcPr>
            <w:tcW w:w="1843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Implementar programas e projetos </w:t>
            </w: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de  enfrentamento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 as vulnerabilidades.   </w:t>
            </w:r>
          </w:p>
        </w:tc>
        <w:tc>
          <w:tcPr>
            <w:tcW w:w="2693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Realizar  ações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 para  ampliar  o  acesso  a  benefícios  </w:t>
            </w:r>
            <w:proofErr w:type="spell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sociassistenciais</w:t>
            </w:r>
            <w:proofErr w:type="spell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Realizar  atendimento</w:t>
            </w:r>
            <w:proofErr w:type="gram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 social  </w:t>
            </w:r>
            <w:proofErr w:type="spellStart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>prioritárioao</w:t>
            </w:r>
            <w:proofErr w:type="spellEnd"/>
            <w:r w:rsidRPr="00BC7BE1">
              <w:rPr>
                <w:rFonts w:ascii="Times New Roman" w:hAnsi="Times New Roman" w:cs="Times New Roman"/>
                <w:sz w:val="24"/>
                <w:szCs w:val="24"/>
              </w:rPr>
              <w:t xml:space="preserve"> público alvo.</w:t>
            </w:r>
          </w:p>
        </w:tc>
        <w:tc>
          <w:tcPr>
            <w:tcW w:w="1276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2022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2023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2024</w:t>
            </w:r>
          </w:p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( X</w:t>
            </w:r>
            <w:proofErr w:type="gramEnd"/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) 2025</w:t>
            </w:r>
          </w:p>
        </w:tc>
        <w:tc>
          <w:tcPr>
            <w:tcW w:w="1559" w:type="dxa"/>
          </w:tcPr>
          <w:p w:rsidR="00BC7BE1" w:rsidRPr="00BC7BE1" w:rsidRDefault="00BC7BE1" w:rsidP="00EF2A8A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C7BE1">
              <w:rPr>
                <w:rFonts w:ascii="Times New Roman" w:eastAsia="Arial" w:hAnsi="Times New Roman" w:cs="Times New Roman"/>
                <w:sz w:val="24"/>
                <w:szCs w:val="24"/>
              </w:rPr>
              <w:t>Cumprido</w:t>
            </w:r>
          </w:p>
        </w:tc>
      </w:tr>
    </w:tbl>
    <w:p w:rsidR="000B5E4B" w:rsidRPr="00BC7BE1" w:rsidRDefault="000B5E4B" w:rsidP="003677A1">
      <w:pPr>
        <w:pStyle w:val="Corpodetexto"/>
        <w:spacing w:before="2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C7BE1" w:rsidRPr="00BC7BE1" w:rsidRDefault="00BC7BE1" w:rsidP="00BC7BE1">
      <w:pPr>
        <w:pStyle w:val="Corpodetext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E1">
        <w:rPr>
          <w:rFonts w:ascii="Times New Roman" w:hAnsi="Times New Roman" w:cs="Times New Roman"/>
          <w:sz w:val="24"/>
          <w:szCs w:val="24"/>
        </w:rPr>
        <w:t>GESTÃO DO SUAS - Vanessa de Souza Matiello;</w:t>
      </w:r>
    </w:p>
    <w:p w:rsidR="00BC7BE1" w:rsidRPr="00BC7BE1" w:rsidRDefault="00BC7BE1" w:rsidP="00BC7BE1">
      <w:pPr>
        <w:pStyle w:val="Corpodetext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E1">
        <w:rPr>
          <w:rFonts w:ascii="Times New Roman" w:hAnsi="Times New Roman" w:cs="Times New Roman"/>
          <w:sz w:val="24"/>
          <w:szCs w:val="24"/>
        </w:rPr>
        <w:t>CONTROLE SOCIAL - Nilton Cruz da Silva;</w:t>
      </w:r>
    </w:p>
    <w:p w:rsidR="00BC7BE1" w:rsidRPr="00BC7BE1" w:rsidRDefault="00BC7BE1" w:rsidP="00BC7BE1">
      <w:pPr>
        <w:pStyle w:val="Corpodetext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E1">
        <w:rPr>
          <w:rFonts w:ascii="Times New Roman" w:hAnsi="Times New Roman" w:cs="Times New Roman"/>
          <w:sz w:val="24"/>
          <w:szCs w:val="24"/>
        </w:rPr>
        <w:t>PROTEÇÃO SOCIAL ESPECIAL – Fabrini Luana Ferreira Brandão;</w:t>
      </w:r>
    </w:p>
    <w:p w:rsidR="00BC7BE1" w:rsidRPr="00BC7BE1" w:rsidRDefault="00BC7BE1" w:rsidP="00BC7BE1">
      <w:pPr>
        <w:pStyle w:val="Corpodetext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E1">
        <w:rPr>
          <w:rFonts w:ascii="Times New Roman" w:hAnsi="Times New Roman" w:cs="Times New Roman"/>
          <w:sz w:val="24"/>
          <w:szCs w:val="24"/>
        </w:rPr>
        <w:t>BENEFÍCIOS EVENTUAIS - Berenice Reis Kopstein;</w:t>
      </w:r>
    </w:p>
    <w:p w:rsidR="00BC7BE1" w:rsidRPr="00BC7BE1" w:rsidRDefault="00BC7BE1" w:rsidP="00BC7BE1">
      <w:pPr>
        <w:pStyle w:val="Corpodetext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E1">
        <w:rPr>
          <w:rFonts w:ascii="Times New Roman" w:hAnsi="Times New Roman" w:cs="Times New Roman"/>
          <w:sz w:val="24"/>
          <w:szCs w:val="24"/>
        </w:rPr>
        <w:t>SITUAÇÕES DE EMERGÊNCIA E CALAMIDADE PÚBLICA – Berenice Reis Kopstein;</w:t>
      </w:r>
    </w:p>
    <w:p w:rsidR="00BC7BE1" w:rsidRPr="00BC7BE1" w:rsidRDefault="00BC7BE1" w:rsidP="00BC7BE1">
      <w:pPr>
        <w:pStyle w:val="Corpodetext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E1">
        <w:rPr>
          <w:rFonts w:ascii="Times New Roman" w:hAnsi="Times New Roman" w:cs="Times New Roman"/>
          <w:sz w:val="24"/>
          <w:szCs w:val="24"/>
        </w:rPr>
        <w:t>CADASTRO ÚNICO – Sebastião Osni Brasil;</w:t>
      </w:r>
    </w:p>
    <w:p w:rsidR="00BC7BE1" w:rsidRPr="00BC7BE1" w:rsidRDefault="00BC7BE1" w:rsidP="00BC7BE1">
      <w:pPr>
        <w:pStyle w:val="Corpodetexto"/>
        <w:spacing w:before="2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E1">
        <w:rPr>
          <w:rFonts w:ascii="Times New Roman" w:hAnsi="Times New Roman" w:cs="Times New Roman"/>
          <w:sz w:val="24"/>
          <w:szCs w:val="24"/>
        </w:rPr>
        <w:t>PROTEÇÃO SOCIAL BÁSICA - Criscy Nayara Lustoza.</w:t>
      </w:r>
    </w:p>
    <w:p w:rsidR="00841E8D" w:rsidRDefault="00841E8D" w:rsidP="00DD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E1" w:rsidRDefault="00BC7BE1" w:rsidP="00DD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E1" w:rsidRDefault="00BC7BE1" w:rsidP="00DD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E1" w:rsidRDefault="00BC7BE1" w:rsidP="00DD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E1" w:rsidRPr="00BC7BE1" w:rsidRDefault="00BC7BE1" w:rsidP="00BC7BE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BE1">
        <w:rPr>
          <w:rFonts w:ascii="Times New Roman" w:hAnsi="Times New Roman" w:cs="Times New Roman"/>
          <w:b/>
          <w:bCs/>
          <w:sz w:val="24"/>
          <w:szCs w:val="24"/>
        </w:rPr>
        <w:t xml:space="preserve">Vanessa Maria </w:t>
      </w:r>
      <w:proofErr w:type="spellStart"/>
      <w:r w:rsidRPr="00BC7BE1">
        <w:rPr>
          <w:rFonts w:ascii="Times New Roman" w:hAnsi="Times New Roman" w:cs="Times New Roman"/>
          <w:b/>
          <w:bCs/>
          <w:sz w:val="24"/>
          <w:szCs w:val="24"/>
        </w:rPr>
        <w:t>Maldaner</w:t>
      </w:r>
      <w:proofErr w:type="spellEnd"/>
    </w:p>
    <w:p w:rsidR="00BC7BE1" w:rsidRPr="00BC7BE1" w:rsidRDefault="00BC7BE1" w:rsidP="00BC7BE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C7BE1">
        <w:rPr>
          <w:rFonts w:ascii="Times New Roman" w:hAnsi="Times New Roman" w:cs="Times New Roman"/>
          <w:sz w:val="24"/>
          <w:szCs w:val="24"/>
        </w:rPr>
        <w:t>Diretora do Departamento Municipal de Ação Social</w:t>
      </w:r>
    </w:p>
    <w:p w:rsidR="00BC7BE1" w:rsidRPr="00BC7BE1" w:rsidRDefault="00BC7BE1" w:rsidP="00BC7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BE1">
        <w:rPr>
          <w:rFonts w:ascii="Times New Roman" w:hAnsi="Times New Roman" w:cs="Times New Roman"/>
          <w:sz w:val="24"/>
          <w:szCs w:val="24"/>
        </w:rPr>
        <w:t>Portaria nº 068/2025</w:t>
      </w:r>
    </w:p>
    <w:p w:rsidR="00BC7BE1" w:rsidRPr="00BC7BE1" w:rsidRDefault="00BC7BE1" w:rsidP="00DD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7BE1" w:rsidRPr="00BC7BE1" w:rsidSect="00F30EA4">
      <w:headerReference w:type="default" r:id="rId8"/>
      <w:footerReference w:type="default" r:id="rId9"/>
      <w:type w:val="continuous"/>
      <w:pgSz w:w="11906" w:h="16838"/>
      <w:pgMar w:top="2488" w:right="1701" w:bottom="1701" w:left="1701" w:header="56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4155" w:rsidRDefault="00264155" w:rsidP="00274350">
      <w:pPr>
        <w:spacing w:after="0" w:line="240" w:lineRule="auto"/>
      </w:pPr>
      <w:r>
        <w:separator/>
      </w:r>
    </w:p>
  </w:endnote>
  <w:endnote w:type="continuationSeparator" w:id="0">
    <w:p w:rsidR="00264155" w:rsidRDefault="00264155" w:rsidP="0027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294661"/>
      <w:docPartObj>
        <w:docPartGallery w:val="Page Numbers (Bottom of Page)"/>
        <w:docPartUnique/>
      </w:docPartObj>
    </w:sdtPr>
    <w:sdtEndPr/>
    <w:sdtContent>
      <w:p w:rsidR="00F30EA4" w:rsidRDefault="00F30EA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AD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30EA4" w:rsidRDefault="00F30E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4155" w:rsidRDefault="00264155" w:rsidP="00274350">
      <w:pPr>
        <w:spacing w:after="0" w:line="240" w:lineRule="auto"/>
      </w:pPr>
      <w:r>
        <w:separator/>
      </w:r>
    </w:p>
  </w:footnote>
  <w:footnote w:type="continuationSeparator" w:id="0">
    <w:p w:rsidR="00264155" w:rsidRDefault="00264155" w:rsidP="0027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0EA4" w:rsidRDefault="00BC7BE1" w:rsidP="00175A37">
    <w:pPr>
      <w:pStyle w:val="Cabealho"/>
      <w:jc w:val="center"/>
      <w:rPr>
        <w:rFonts w:eastAsiaTheme="minorHAnsi"/>
      </w:rPr>
    </w:pP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578A5A">
              <wp:simplePos x="0" y="0"/>
              <wp:positionH relativeFrom="column">
                <wp:posOffset>-99060</wp:posOffset>
              </wp:positionH>
              <wp:positionV relativeFrom="paragraph">
                <wp:posOffset>-50165</wp:posOffset>
              </wp:positionV>
              <wp:extent cx="5610225" cy="1152525"/>
              <wp:effectExtent l="0" t="0" r="9525" b="9525"/>
              <wp:wrapNone/>
              <wp:docPr id="3" name="Retângulo: Cantos Arredondados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0225" cy="11525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83EB7C9" id="Retângulo: Cantos Arredondados 25" o:spid="_x0000_s1026" style="position:absolute;margin-left:-7.8pt;margin-top:-3.95pt;width:441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" strokeweight="1pt">
              <v:fill opacity="0"/>
            </v:roundrect>
          </w:pict>
        </mc:Fallback>
      </mc:AlternateContent>
    </w:r>
    <w:r>
      <w:rPr>
        <w:rFonts w:eastAsiaTheme="minorHAnsi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4241165</wp:posOffset>
          </wp:positionH>
          <wp:positionV relativeFrom="paragraph">
            <wp:posOffset>15875</wp:posOffset>
          </wp:positionV>
          <wp:extent cx="1003300" cy="1003300"/>
          <wp:effectExtent l="0" t="0" r="635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va logo açã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BBB690">
              <wp:simplePos x="0" y="0"/>
              <wp:positionH relativeFrom="column">
                <wp:posOffset>1104900</wp:posOffset>
              </wp:positionH>
              <wp:positionV relativeFrom="paragraph">
                <wp:posOffset>66040</wp:posOffset>
              </wp:positionV>
              <wp:extent cx="3310890" cy="914400"/>
              <wp:effectExtent l="0" t="0" r="3810" b="0"/>
              <wp:wrapNone/>
              <wp:docPr id="22" name="Retângulo: Cantos Arredondados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10890" cy="914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0EA4" w:rsidRDefault="00F30EA4" w:rsidP="00175A3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PREFEITURA DE</w:t>
                          </w:r>
                        </w:p>
                        <w:p w:rsidR="00F30EA4" w:rsidRDefault="00F30EA4" w:rsidP="00175A3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CORONEL DOMINGOS SOARES</w:t>
                          </w:r>
                        </w:p>
                        <w:p w:rsidR="00F30EA4" w:rsidRDefault="00F30EA4" w:rsidP="00175A3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ESTADO DO PARANÁ</w:t>
                          </w:r>
                        </w:p>
                        <w:p w:rsidR="00F30EA4" w:rsidRDefault="00F30EA4" w:rsidP="00175A3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Departamento Municipal de Ação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ABBB690" id="Retângulo: Cantos Arredondados 22" o:spid="_x0000_s1026" style="position:absolute;left:0;text-align:left;margin-left:87pt;margin-top:5.2pt;width:260.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" strokecolor="white [3212]">
              <v:textbox>
                <w:txbxContent>
                  <w:p w:rsidR="00F30EA4" w:rsidRDefault="00F30EA4" w:rsidP="00175A3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PREFEITURA DE</w:t>
                    </w:r>
                  </w:p>
                  <w:p w:rsidR="00F30EA4" w:rsidRDefault="00F30EA4" w:rsidP="00175A3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CORONEL DOMINGOS SOARES</w:t>
                    </w:r>
                  </w:p>
                  <w:p w:rsidR="00F30EA4" w:rsidRDefault="00F30EA4" w:rsidP="00175A3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ESTADO DO PARANÁ</w:t>
                    </w:r>
                  </w:p>
                  <w:p w:rsidR="00F30EA4" w:rsidRDefault="00F30EA4" w:rsidP="00175A3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Departamento Municipal de Ação Social</w:t>
                    </w:r>
                  </w:p>
                </w:txbxContent>
              </v:textbox>
            </v:roundrect>
          </w:pict>
        </mc:Fallback>
      </mc:AlternateContent>
    </w:r>
    <w:r w:rsidR="00F30EA4">
      <w:rPr>
        <w:rFonts w:eastAsiaTheme="minorHAnsi"/>
        <w:noProof/>
      </w:rPr>
      <w:drawing>
        <wp:anchor distT="0" distB="0" distL="114300" distR="114300" simplePos="0" relativeHeight="251656192" behindDoc="0" locked="0" layoutInCell="1" allowOverlap="1" wp14:anchorId="3C64AB50" wp14:editId="47810EB0">
          <wp:simplePos x="0" y="0"/>
          <wp:positionH relativeFrom="column">
            <wp:posOffset>234315</wp:posOffset>
          </wp:positionH>
          <wp:positionV relativeFrom="paragraph">
            <wp:posOffset>10160</wp:posOffset>
          </wp:positionV>
          <wp:extent cx="914400" cy="1009650"/>
          <wp:effectExtent l="0" t="0" r="0" b="0"/>
          <wp:wrapThrough wrapText="bothSides">
            <wp:wrapPolygon edited="0">
              <wp:start x="0" y="0"/>
              <wp:lineTo x="0" y="21192"/>
              <wp:lineTo x="21150" y="21192"/>
              <wp:lineTo x="21150" y="0"/>
              <wp:lineTo x="0" y="0"/>
            </wp:wrapPolygon>
          </wp:wrapThrough>
          <wp:docPr id="25" name="Imagem 25" descr="http://www.pmcds.pr.gov.br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http://www.pmcds.pr.gov.br/img/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30EA4" w:rsidRDefault="00F30E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50D9"/>
    <w:multiLevelType w:val="hybridMultilevel"/>
    <w:tmpl w:val="A1828AB8"/>
    <w:lvl w:ilvl="0" w:tplc="0416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D292147"/>
    <w:multiLevelType w:val="hybridMultilevel"/>
    <w:tmpl w:val="A1828A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36353"/>
    <w:multiLevelType w:val="hybridMultilevel"/>
    <w:tmpl w:val="A1828A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415EF"/>
    <w:multiLevelType w:val="hybridMultilevel"/>
    <w:tmpl w:val="EB0CF3C4"/>
    <w:lvl w:ilvl="0" w:tplc="0416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F1792"/>
    <w:multiLevelType w:val="multilevel"/>
    <w:tmpl w:val="407C4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D253FD4"/>
    <w:multiLevelType w:val="multilevel"/>
    <w:tmpl w:val="DF14A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F094185"/>
    <w:multiLevelType w:val="hybridMultilevel"/>
    <w:tmpl w:val="9E743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427D"/>
    <w:multiLevelType w:val="multilevel"/>
    <w:tmpl w:val="0FF0B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8F6A55"/>
    <w:multiLevelType w:val="hybridMultilevel"/>
    <w:tmpl w:val="1CD6B456"/>
    <w:lvl w:ilvl="0" w:tplc="DB84E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A347D1"/>
    <w:multiLevelType w:val="hybridMultilevel"/>
    <w:tmpl w:val="A1828A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41BF9"/>
    <w:multiLevelType w:val="hybridMultilevel"/>
    <w:tmpl w:val="8AF0A4C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F87C2B"/>
    <w:multiLevelType w:val="multilevel"/>
    <w:tmpl w:val="879E1B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9351A0"/>
    <w:multiLevelType w:val="hybridMultilevel"/>
    <w:tmpl w:val="B4C8EF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21B97"/>
    <w:multiLevelType w:val="hybridMultilevel"/>
    <w:tmpl w:val="A1828A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72E5F"/>
    <w:multiLevelType w:val="hybridMultilevel"/>
    <w:tmpl w:val="4C2C9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46B47"/>
    <w:multiLevelType w:val="hybridMultilevel"/>
    <w:tmpl w:val="2D1A9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E5BAE"/>
    <w:multiLevelType w:val="hybridMultilevel"/>
    <w:tmpl w:val="A1828A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43C6C"/>
    <w:multiLevelType w:val="hybridMultilevel"/>
    <w:tmpl w:val="7006054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2C24EEE"/>
    <w:multiLevelType w:val="hybridMultilevel"/>
    <w:tmpl w:val="79F060E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4FB2482"/>
    <w:multiLevelType w:val="hybridMultilevel"/>
    <w:tmpl w:val="B5B8D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D45FC"/>
    <w:multiLevelType w:val="hybridMultilevel"/>
    <w:tmpl w:val="1CFA0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17"/>
  </w:num>
  <w:num w:numId="5">
    <w:abstractNumId w:val="10"/>
  </w:num>
  <w:num w:numId="6">
    <w:abstractNumId w:val="15"/>
  </w:num>
  <w:num w:numId="7">
    <w:abstractNumId w:val="0"/>
  </w:num>
  <w:num w:numId="8">
    <w:abstractNumId w:val="1"/>
  </w:num>
  <w:num w:numId="9">
    <w:abstractNumId w:val="16"/>
  </w:num>
  <w:num w:numId="10">
    <w:abstractNumId w:val="9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  <w:num w:numId="15">
    <w:abstractNumId w:val="20"/>
  </w:num>
  <w:num w:numId="16">
    <w:abstractNumId w:val="14"/>
  </w:num>
  <w:num w:numId="17">
    <w:abstractNumId w:val="5"/>
  </w:num>
  <w:num w:numId="18">
    <w:abstractNumId w:val="7"/>
  </w:num>
  <w:num w:numId="19">
    <w:abstractNumId w:val="4"/>
  </w:num>
  <w:num w:numId="20">
    <w:abstractNumId w:val="19"/>
  </w:num>
  <w:num w:numId="2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pt-BR" w:vendorID="1" w:dllVersion="513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46"/>
    <w:rsid w:val="00000A13"/>
    <w:rsid w:val="00006DDC"/>
    <w:rsid w:val="00007A62"/>
    <w:rsid w:val="0001097F"/>
    <w:rsid w:val="00012E47"/>
    <w:rsid w:val="00014910"/>
    <w:rsid w:val="000172B6"/>
    <w:rsid w:val="00017510"/>
    <w:rsid w:val="000201CE"/>
    <w:rsid w:val="00020684"/>
    <w:rsid w:val="00020A35"/>
    <w:rsid w:val="0002189B"/>
    <w:rsid w:val="000221E3"/>
    <w:rsid w:val="00022291"/>
    <w:rsid w:val="00026208"/>
    <w:rsid w:val="00027BB2"/>
    <w:rsid w:val="000318C8"/>
    <w:rsid w:val="0003444C"/>
    <w:rsid w:val="00035F41"/>
    <w:rsid w:val="0003696A"/>
    <w:rsid w:val="00037C17"/>
    <w:rsid w:val="00042494"/>
    <w:rsid w:val="00042AF5"/>
    <w:rsid w:val="00043311"/>
    <w:rsid w:val="000455F0"/>
    <w:rsid w:val="00047B00"/>
    <w:rsid w:val="00051B66"/>
    <w:rsid w:val="00052A3D"/>
    <w:rsid w:val="00053742"/>
    <w:rsid w:val="000612F6"/>
    <w:rsid w:val="00061D17"/>
    <w:rsid w:val="0006459D"/>
    <w:rsid w:val="00065939"/>
    <w:rsid w:val="00065D41"/>
    <w:rsid w:val="00065E7E"/>
    <w:rsid w:val="0007092A"/>
    <w:rsid w:val="00071251"/>
    <w:rsid w:val="00072566"/>
    <w:rsid w:val="00083E04"/>
    <w:rsid w:val="00086974"/>
    <w:rsid w:val="00086A87"/>
    <w:rsid w:val="00087139"/>
    <w:rsid w:val="000871B2"/>
    <w:rsid w:val="0009386A"/>
    <w:rsid w:val="00093EEA"/>
    <w:rsid w:val="000941B4"/>
    <w:rsid w:val="00094A24"/>
    <w:rsid w:val="00095869"/>
    <w:rsid w:val="0009660E"/>
    <w:rsid w:val="00096E32"/>
    <w:rsid w:val="00097103"/>
    <w:rsid w:val="0009796C"/>
    <w:rsid w:val="000A11A1"/>
    <w:rsid w:val="000A2E89"/>
    <w:rsid w:val="000A47D0"/>
    <w:rsid w:val="000A4D82"/>
    <w:rsid w:val="000B257A"/>
    <w:rsid w:val="000B4155"/>
    <w:rsid w:val="000B5DC1"/>
    <w:rsid w:val="000B5E4B"/>
    <w:rsid w:val="000B608D"/>
    <w:rsid w:val="000B7D98"/>
    <w:rsid w:val="000C1021"/>
    <w:rsid w:val="000C307C"/>
    <w:rsid w:val="000C39D3"/>
    <w:rsid w:val="000C3E48"/>
    <w:rsid w:val="000C49F8"/>
    <w:rsid w:val="000C5D19"/>
    <w:rsid w:val="000C62BA"/>
    <w:rsid w:val="000C678E"/>
    <w:rsid w:val="000D11F2"/>
    <w:rsid w:val="000D2993"/>
    <w:rsid w:val="000D513C"/>
    <w:rsid w:val="000E05D6"/>
    <w:rsid w:val="000E2E37"/>
    <w:rsid w:val="000E686A"/>
    <w:rsid w:val="000E692C"/>
    <w:rsid w:val="000E75BD"/>
    <w:rsid w:val="000E777A"/>
    <w:rsid w:val="000F009C"/>
    <w:rsid w:val="000F10E5"/>
    <w:rsid w:val="000F1855"/>
    <w:rsid w:val="000F37C6"/>
    <w:rsid w:val="000F3942"/>
    <w:rsid w:val="000F5222"/>
    <w:rsid w:val="000F6961"/>
    <w:rsid w:val="00102EF8"/>
    <w:rsid w:val="00105E6D"/>
    <w:rsid w:val="00107480"/>
    <w:rsid w:val="00113D02"/>
    <w:rsid w:val="0011649E"/>
    <w:rsid w:val="00116586"/>
    <w:rsid w:val="0012159A"/>
    <w:rsid w:val="001216A3"/>
    <w:rsid w:val="00121C9E"/>
    <w:rsid w:val="00122E20"/>
    <w:rsid w:val="00123CEC"/>
    <w:rsid w:val="00131C9D"/>
    <w:rsid w:val="00133610"/>
    <w:rsid w:val="00133A00"/>
    <w:rsid w:val="00136577"/>
    <w:rsid w:val="00136A93"/>
    <w:rsid w:val="00136DFA"/>
    <w:rsid w:val="0014047E"/>
    <w:rsid w:val="0014223E"/>
    <w:rsid w:val="00146AD9"/>
    <w:rsid w:val="00147204"/>
    <w:rsid w:val="00147F00"/>
    <w:rsid w:val="0015026F"/>
    <w:rsid w:val="001502E4"/>
    <w:rsid w:val="00150EC5"/>
    <w:rsid w:val="00151432"/>
    <w:rsid w:val="00151F55"/>
    <w:rsid w:val="0015280A"/>
    <w:rsid w:val="00152BBF"/>
    <w:rsid w:val="0015530F"/>
    <w:rsid w:val="001555CE"/>
    <w:rsid w:val="00155AC1"/>
    <w:rsid w:val="00160A88"/>
    <w:rsid w:val="00162675"/>
    <w:rsid w:val="001662CC"/>
    <w:rsid w:val="00173CFE"/>
    <w:rsid w:val="00175A37"/>
    <w:rsid w:val="001761FC"/>
    <w:rsid w:val="00182E67"/>
    <w:rsid w:val="001835EE"/>
    <w:rsid w:val="00183CF8"/>
    <w:rsid w:val="0018421B"/>
    <w:rsid w:val="0019056B"/>
    <w:rsid w:val="0019294D"/>
    <w:rsid w:val="0019460F"/>
    <w:rsid w:val="00196C80"/>
    <w:rsid w:val="00196F05"/>
    <w:rsid w:val="00197699"/>
    <w:rsid w:val="001A24A7"/>
    <w:rsid w:val="001A7A07"/>
    <w:rsid w:val="001B27E6"/>
    <w:rsid w:val="001B37B8"/>
    <w:rsid w:val="001B62CD"/>
    <w:rsid w:val="001B68FA"/>
    <w:rsid w:val="001C035D"/>
    <w:rsid w:val="001C1443"/>
    <w:rsid w:val="001C1E55"/>
    <w:rsid w:val="001C2A6B"/>
    <w:rsid w:val="001C2B19"/>
    <w:rsid w:val="001C2B28"/>
    <w:rsid w:val="001C4E51"/>
    <w:rsid w:val="001C6440"/>
    <w:rsid w:val="001C6631"/>
    <w:rsid w:val="001C77A7"/>
    <w:rsid w:val="001C7D2E"/>
    <w:rsid w:val="001D090A"/>
    <w:rsid w:val="001D1CDF"/>
    <w:rsid w:val="001D282D"/>
    <w:rsid w:val="001D3446"/>
    <w:rsid w:val="001D4844"/>
    <w:rsid w:val="001E0518"/>
    <w:rsid w:val="001E07C2"/>
    <w:rsid w:val="001E2EE0"/>
    <w:rsid w:val="001E355B"/>
    <w:rsid w:val="001E4467"/>
    <w:rsid w:val="001F2F8E"/>
    <w:rsid w:val="001F333A"/>
    <w:rsid w:val="001F358D"/>
    <w:rsid w:val="001F3862"/>
    <w:rsid w:val="001F3EB0"/>
    <w:rsid w:val="001F4FDE"/>
    <w:rsid w:val="001F5256"/>
    <w:rsid w:val="001F6AE3"/>
    <w:rsid w:val="001F7241"/>
    <w:rsid w:val="0020020B"/>
    <w:rsid w:val="00204D2B"/>
    <w:rsid w:val="00204D76"/>
    <w:rsid w:val="00205040"/>
    <w:rsid w:val="00207CBF"/>
    <w:rsid w:val="002139A2"/>
    <w:rsid w:val="00221566"/>
    <w:rsid w:val="00221EFF"/>
    <w:rsid w:val="00224223"/>
    <w:rsid w:val="002252C8"/>
    <w:rsid w:val="0022722C"/>
    <w:rsid w:val="00231B2D"/>
    <w:rsid w:val="002328A0"/>
    <w:rsid w:val="002331F3"/>
    <w:rsid w:val="00234E68"/>
    <w:rsid w:val="00237031"/>
    <w:rsid w:val="00241348"/>
    <w:rsid w:val="00243A89"/>
    <w:rsid w:val="00244381"/>
    <w:rsid w:val="0024502E"/>
    <w:rsid w:val="002454CE"/>
    <w:rsid w:val="00246CF5"/>
    <w:rsid w:val="00251568"/>
    <w:rsid w:val="00254702"/>
    <w:rsid w:val="00260AC6"/>
    <w:rsid w:val="002618BC"/>
    <w:rsid w:val="00261EAA"/>
    <w:rsid w:val="00264155"/>
    <w:rsid w:val="0026739E"/>
    <w:rsid w:val="00273FCD"/>
    <w:rsid w:val="00274350"/>
    <w:rsid w:val="00275F15"/>
    <w:rsid w:val="00275FF8"/>
    <w:rsid w:val="0027717B"/>
    <w:rsid w:val="00281331"/>
    <w:rsid w:val="002846DC"/>
    <w:rsid w:val="00287FCB"/>
    <w:rsid w:val="002907A2"/>
    <w:rsid w:val="00290842"/>
    <w:rsid w:val="00291440"/>
    <w:rsid w:val="00292D49"/>
    <w:rsid w:val="00293777"/>
    <w:rsid w:val="00293BE4"/>
    <w:rsid w:val="002949F9"/>
    <w:rsid w:val="00294E7E"/>
    <w:rsid w:val="002A2BF8"/>
    <w:rsid w:val="002A4C64"/>
    <w:rsid w:val="002A5D87"/>
    <w:rsid w:val="002A79BA"/>
    <w:rsid w:val="002A7E18"/>
    <w:rsid w:val="002A7FDA"/>
    <w:rsid w:val="002B0AA2"/>
    <w:rsid w:val="002B321B"/>
    <w:rsid w:val="002B394F"/>
    <w:rsid w:val="002B3A3A"/>
    <w:rsid w:val="002B6370"/>
    <w:rsid w:val="002C1DB2"/>
    <w:rsid w:val="002C2BFB"/>
    <w:rsid w:val="002D1679"/>
    <w:rsid w:val="002D2A75"/>
    <w:rsid w:val="002D6DEA"/>
    <w:rsid w:val="002E0390"/>
    <w:rsid w:val="002E1522"/>
    <w:rsid w:val="002E16B4"/>
    <w:rsid w:val="002E1A83"/>
    <w:rsid w:val="002E3839"/>
    <w:rsid w:val="002E516E"/>
    <w:rsid w:val="002E591A"/>
    <w:rsid w:val="002E6F50"/>
    <w:rsid w:val="002F01F2"/>
    <w:rsid w:val="002F0D18"/>
    <w:rsid w:val="002F1223"/>
    <w:rsid w:val="002F3420"/>
    <w:rsid w:val="002F6B37"/>
    <w:rsid w:val="00301DC0"/>
    <w:rsid w:val="00301FFA"/>
    <w:rsid w:val="00305F0D"/>
    <w:rsid w:val="003064C8"/>
    <w:rsid w:val="00306F2C"/>
    <w:rsid w:val="00310141"/>
    <w:rsid w:val="00311B66"/>
    <w:rsid w:val="003129C8"/>
    <w:rsid w:val="00321282"/>
    <w:rsid w:val="00324027"/>
    <w:rsid w:val="003310B7"/>
    <w:rsid w:val="00332520"/>
    <w:rsid w:val="003327D4"/>
    <w:rsid w:val="003329FC"/>
    <w:rsid w:val="003350A5"/>
    <w:rsid w:val="003375B0"/>
    <w:rsid w:val="00340DCB"/>
    <w:rsid w:val="00344534"/>
    <w:rsid w:val="0034478C"/>
    <w:rsid w:val="00344EAA"/>
    <w:rsid w:val="00346D04"/>
    <w:rsid w:val="0035214F"/>
    <w:rsid w:val="003534F3"/>
    <w:rsid w:val="003603B8"/>
    <w:rsid w:val="00360684"/>
    <w:rsid w:val="003677A1"/>
    <w:rsid w:val="0037025B"/>
    <w:rsid w:val="00371C91"/>
    <w:rsid w:val="0037519D"/>
    <w:rsid w:val="00375B43"/>
    <w:rsid w:val="00381BD3"/>
    <w:rsid w:val="003830A1"/>
    <w:rsid w:val="00383743"/>
    <w:rsid w:val="00383F40"/>
    <w:rsid w:val="00384C33"/>
    <w:rsid w:val="00385BAE"/>
    <w:rsid w:val="0039043E"/>
    <w:rsid w:val="003918F1"/>
    <w:rsid w:val="00391942"/>
    <w:rsid w:val="00394F1B"/>
    <w:rsid w:val="003A357A"/>
    <w:rsid w:val="003A7183"/>
    <w:rsid w:val="003A7EF7"/>
    <w:rsid w:val="003B1686"/>
    <w:rsid w:val="003B2986"/>
    <w:rsid w:val="003B4831"/>
    <w:rsid w:val="003B531C"/>
    <w:rsid w:val="003B6649"/>
    <w:rsid w:val="003C0ECE"/>
    <w:rsid w:val="003C16B3"/>
    <w:rsid w:val="003C1C81"/>
    <w:rsid w:val="003C3F15"/>
    <w:rsid w:val="003C6D7C"/>
    <w:rsid w:val="003D0A02"/>
    <w:rsid w:val="003D2F5B"/>
    <w:rsid w:val="003D3792"/>
    <w:rsid w:val="003D3A42"/>
    <w:rsid w:val="003E073E"/>
    <w:rsid w:val="003E119D"/>
    <w:rsid w:val="003E1C78"/>
    <w:rsid w:val="003E4F80"/>
    <w:rsid w:val="003E546B"/>
    <w:rsid w:val="003E78EF"/>
    <w:rsid w:val="003E7E15"/>
    <w:rsid w:val="003F2F40"/>
    <w:rsid w:val="003F7C00"/>
    <w:rsid w:val="003F7EEE"/>
    <w:rsid w:val="0040088C"/>
    <w:rsid w:val="00402708"/>
    <w:rsid w:val="0040449F"/>
    <w:rsid w:val="00404A16"/>
    <w:rsid w:val="00404F34"/>
    <w:rsid w:val="00407A6F"/>
    <w:rsid w:val="00417DEC"/>
    <w:rsid w:val="00421DF1"/>
    <w:rsid w:val="00422869"/>
    <w:rsid w:val="00423A98"/>
    <w:rsid w:val="00425B48"/>
    <w:rsid w:val="004264AE"/>
    <w:rsid w:val="00426EE7"/>
    <w:rsid w:val="00430BD7"/>
    <w:rsid w:val="004315EC"/>
    <w:rsid w:val="0043208F"/>
    <w:rsid w:val="004324EF"/>
    <w:rsid w:val="00432B48"/>
    <w:rsid w:val="00434D78"/>
    <w:rsid w:val="004366DA"/>
    <w:rsid w:val="00437676"/>
    <w:rsid w:val="004379C7"/>
    <w:rsid w:val="004402E2"/>
    <w:rsid w:val="00441239"/>
    <w:rsid w:val="0044288C"/>
    <w:rsid w:val="00443FA7"/>
    <w:rsid w:val="004454D0"/>
    <w:rsid w:val="004455FA"/>
    <w:rsid w:val="004549ED"/>
    <w:rsid w:val="00454DC7"/>
    <w:rsid w:val="00455DAB"/>
    <w:rsid w:val="004562C5"/>
    <w:rsid w:val="00463A22"/>
    <w:rsid w:val="004653CC"/>
    <w:rsid w:val="00466D27"/>
    <w:rsid w:val="00466FAF"/>
    <w:rsid w:val="00471CAF"/>
    <w:rsid w:val="004733CB"/>
    <w:rsid w:val="00475E48"/>
    <w:rsid w:val="00476804"/>
    <w:rsid w:val="00476A8A"/>
    <w:rsid w:val="00476BC1"/>
    <w:rsid w:val="00477890"/>
    <w:rsid w:val="004778AF"/>
    <w:rsid w:val="00477DE1"/>
    <w:rsid w:val="0048223A"/>
    <w:rsid w:val="0048371D"/>
    <w:rsid w:val="00487EE3"/>
    <w:rsid w:val="00490ADA"/>
    <w:rsid w:val="00493ECD"/>
    <w:rsid w:val="00496320"/>
    <w:rsid w:val="00496C2F"/>
    <w:rsid w:val="0049731C"/>
    <w:rsid w:val="00497766"/>
    <w:rsid w:val="004A5832"/>
    <w:rsid w:val="004A6F84"/>
    <w:rsid w:val="004B1B2C"/>
    <w:rsid w:val="004B3812"/>
    <w:rsid w:val="004B4095"/>
    <w:rsid w:val="004B676F"/>
    <w:rsid w:val="004B7278"/>
    <w:rsid w:val="004C0672"/>
    <w:rsid w:val="004C0EDB"/>
    <w:rsid w:val="004C1078"/>
    <w:rsid w:val="004C20BB"/>
    <w:rsid w:val="004C575A"/>
    <w:rsid w:val="004C5B1D"/>
    <w:rsid w:val="004D17ED"/>
    <w:rsid w:val="004D264D"/>
    <w:rsid w:val="004D2D31"/>
    <w:rsid w:val="004D4070"/>
    <w:rsid w:val="004D70B5"/>
    <w:rsid w:val="004E3ADA"/>
    <w:rsid w:val="004E41E6"/>
    <w:rsid w:val="004E6FD3"/>
    <w:rsid w:val="004E7242"/>
    <w:rsid w:val="004F137C"/>
    <w:rsid w:val="004F18FF"/>
    <w:rsid w:val="004F3D3B"/>
    <w:rsid w:val="004F4106"/>
    <w:rsid w:val="004F4E6B"/>
    <w:rsid w:val="004F7A4F"/>
    <w:rsid w:val="00502338"/>
    <w:rsid w:val="0050563A"/>
    <w:rsid w:val="00506840"/>
    <w:rsid w:val="00512481"/>
    <w:rsid w:val="0052267A"/>
    <w:rsid w:val="00531082"/>
    <w:rsid w:val="00531307"/>
    <w:rsid w:val="00531AEB"/>
    <w:rsid w:val="00532168"/>
    <w:rsid w:val="00536FCE"/>
    <w:rsid w:val="00540255"/>
    <w:rsid w:val="00540C3E"/>
    <w:rsid w:val="0054132C"/>
    <w:rsid w:val="005416F7"/>
    <w:rsid w:val="00541999"/>
    <w:rsid w:val="0054250D"/>
    <w:rsid w:val="00550BCA"/>
    <w:rsid w:val="00551325"/>
    <w:rsid w:val="0055262C"/>
    <w:rsid w:val="005529B9"/>
    <w:rsid w:val="005537F8"/>
    <w:rsid w:val="00556144"/>
    <w:rsid w:val="00563A4A"/>
    <w:rsid w:val="00563F67"/>
    <w:rsid w:val="0056487A"/>
    <w:rsid w:val="00566496"/>
    <w:rsid w:val="005733F5"/>
    <w:rsid w:val="005753BE"/>
    <w:rsid w:val="00575493"/>
    <w:rsid w:val="00576EA5"/>
    <w:rsid w:val="00577040"/>
    <w:rsid w:val="0057729C"/>
    <w:rsid w:val="00584AFD"/>
    <w:rsid w:val="005867A8"/>
    <w:rsid w:val="00594F2F"/>
    <w:rsid w:val="005A051E"/>
    <w:rsid w:val="005A18CD"/>
    <w:rsid w:val="005A2FF4"/>
    <w:rsid w:val="005A4070"/>
    <w:rsid w:val="005B21F4"/>
    <w:rsid w:val="005B5D34"/>
    <w:rsid w:val="005B7DD1"/>
    <w:rsid w:val="005C294C"/>
    <w:rsid w:val="005C3DAF"/>
    <w:rsid w:val="005C418B"/>
    <w:rsid w:val="005C605C"/>
    <w:rsid w:val="005C7AB3"/>
    <w:rsid w:val="005D3656"/>
    <w:rsid w:val="005D3F2D"/>
    <w:rsid w:val="005D4A02"/>
    <w:rsid w:val="005D710E"/>
    <w:rsid w:val="005D7C66"/>
    <w:rsid w:val="005E411B"/>
    <w:rsid w:val="005E48A5"/>
    <w:rsid w:val="005E4DF5"/>
    <w:rsid w:val="005E5017"/>
    <w:rsid w:val="005E7C05"/>
    <w:rsid w:val="005E7E5C"/>
    <w:rsid w:val="005F0288"/>
    <w:rsid w:val="005F3B88"/>
    <w:rsid w:val="005F655F"/>
    <w:rsid w:val="006014A3"/>
    <w:rsid w:val="006030BD"/>
    <w:rsid w:val="006046A8"/>
    <w:rsid w:val="0060516B"/>
    <w:rsid w:val="006138D3"/>
    <w:rsid w:val="00613B87"/>
    <w:rsid w:val="0061609A"/>
    <w:rsid w:val="00616F81"/>
    <w:rsid w:val="006268A1"/>
    <w:rsid w:val="00626F4D"/>
    <w:rsid w:val="00627CE6"/>
    <w:rsid w:val="006303B0"/>
    <w:rsid w:val="0063186D"/>
    <w:rsid w:val="00632513"/>
    <w:rsid w:val="0063399B"/>
    <w:rsid w:val="0063499A"/>
    <w:rsid w:val="00634AA1"/>
    <w:rsid w:val="00635E3D"/>
    <w:rsid w:val="00642986"/>
    <w:rsid w:val="006518A3"/>
    <w:rsid w:val="00652B22"/>
    <w:rsid w:val="0065647E"/>
    <w:rsid w:val="00656E7C"/>
    <w:rsid w:val="0066165A"/>
    <w:rsid w:val="00663ECB"/>
    <w:rsid w:val="0066598F"/>
    <w:rsid w:val="006731BA"/>
    <w:rsid w:val="006754A4"/>
    <w:rsid w:val="00676C7A"/>
    <w:rsid w:val="006836A4"/>
    <w:rsid w:val="00683DD2"/>
    <w:rsid w:val="00685927"/>
    <w:rsid w:val="006862E1"/>
    <w:rsid w:val="0069188A"/>
    <w:rsid w:val="00692B72"/>
    <w:rsid w:val="00694BB7"/>
    <w:rsid w:val="00696D7C"/>
    <w:rsid w:val="006A125E"/>
    <w:rsid w:val="006A13B9"/>
    <w:rsid w:val="006A14DF"/>
    <w:rsid w:val="006A1A77"/>
    <w:rsid w:val="006A1CF0"/>
    <w:rsid w:val="006B0560"/>
    <w:rsid w:val="006B108C"/>
    <w:rsid w:val="006B1246"/>
    <w:rsid w:val="006B131C"/>
    <w:rsid w:val="006B261B"/>
    <w:rsid w:val="006B5219"/>
    <w:rsid w:val="006B63E9"/>
    <w:rsid w:val="006C0741"/>
    <w:rsid w:val="006C41A6"/>
    <w:rsid w:val="006C4714"/>
    <w:rsid w:val="006D1535"/>
    <w:rsid w:val="006D3615"/>
    <w:rsid w:val="006D42A9"/>
    <w:rsid w:val="006D4A8C"/>
    <w:rsid w:val="006D5289"/>
    <w:rsid w:val="006D6BF1"/>
    <w:rsid w:val="006E1C53"/>
    <w:rsid w:val="006E4C97"/>
    <w:rsid w:val="006E7032"/>
    <w:rsid w:val="006E7E20"/>
    <w:rsid w:val="006F0119"/>
    <w:rsid w:val="006F1A2E"/>
    <w:rsid w:val="006F21C8"/>
    <w:rsid w:val="006F6C3C"/>
    <w:rsid w:val="00701DAF"/>
    <w:rsid w:val="007035A8"/>
    <w:rsid w:val="00705020"/>
    <w:rsid w:val="00706558"/>
    <w:rsid w:val="00707D90"/>
    <w:rsid w:val="0071073D"/>
    <w:rsid w:val="0071294B"/>
    <w:rsid w:val="0071315F"/>
    <w:rsid w:val="0071347D"/>
    <w:rsid w:val="007146EE"/>
    <w:rsid w:val="00721264"/>
    <w:rsid w:val="00721C98"/>
    <w:rsid w:val="0072239A"/>
    <w:rsid w:val="007250ED"/>
    <w:rsid w:val="00725449"/>
    <w:rsid w:val="00730776"/>
    <w:rsid w:val="007346B2"/>
    <w:rsid w:val="00734B82"/>
    <w:rsid w:val="00734C44"/>
    <w:rsid w:val="007377D0"/>
    <w:rsid w:val="007410B0"/>
    <w:rsid w:val="00743D33"/>
    <w:rsid w:val="00750287"/>
    <w:rsid w:val="00751F49"/>
    <w:rsid w:val="00755CEF"/>
    <w:rsid w:val="00756004"/>
    <w:rsid w:val="00761408"/>
    <w:rsid w:val="007615F1"/>
    <w:rsid w:val="007617C3"/>
    <w:rsid w:val="00762406"/>
    <w:rsid w:val="007758C7"/>
    <w:rsid w:val="00776A84"/>
    <w:rsid w:val="00780FC8"/>
    <w:rsid w:val="007832EB"/>
    <w:rsid w:val="00792863"/>
    <w:rsid w:val="007929DB"/>
    <w:rsid w:val="007973A0"/>
    <w:rsid w:val="007A28B0"/>
    <w:rsid w:val="007A55E0"/>
    <w:rsid w:val="007B2C94"/>
    <w:rsid w:val="007B3505"/>
    <w:rsid w:val="007B6C99"/>
    <w:rsid w:val="007B749B"/>
    <w:rsid w:val="007C0473"/>
    <w:rsid w:val="007C0767"/>
    <w:rsid w:val="007C3AC6"/>
    <w:rsid w:val="007C4E61"/>
    <w:rsid w:val="007C6DFF"/>
    <w:rsid w:val="007C799A"/>
    <w:rsid w:val="007D1C3B"/>
    <w:rsid w:val="007D25CA"/>
    <w:rsid w:val="007D5631"/>
    <w:rsid w:val="007D5A53"/>
    <w:rsid w:val="007D71A8"/>
    <w:rsid w:val="007E060C"/>
    <w:rsid w:val="007E43E0"/>
    <w:rsid w:val="007E4A88"/>
    <w:rsid w:val="007E4B47"/>
    <w:rsid w:val="007F0744"/>
    <w:rsid w:val="007F4200"/>
    <w:rsid w:val="007F6335"/>
    <w:rsid w:val="007F6B99"/>
    <w:rsid w:val="007F790C"/>
    <w:rsid w:val="00801313"/>
    <w:rsid w:val="0080154F"/>
    <w:rsid w:val="00803787"/>
    <w:rsid w:val="00803F89"/>
    <w:rsid w:val="008123F3"/>
    <w:rsid w:val="00814B30"/>
    <w:rsid w:val="008222F9"/>
    <w:rsid w:val="0082529C"/>
    <w:rsid w:val="00833AA5"/>
    <w:rsid w:val="00834DF2"/>
    <w:rsid w:val="008418EA"/>
    <w:rsid w:val="00841E8D"/>
    <w:rsid w:val="00842069"/>
    <w:rsid w:val="00842A60"/>
    <w:rsid w:val="00842A77"/>
    <w:rsid w:val="00846B9E"/>
    <w:rsid w:val="0086007B"/>
    <w:rsid w:val="00860519"/>
    <w:rsid w:val="008608D4"/>
    <w:rsid w:val="00862341"/>
    <w:rsid w:val="008630E4"/>
    <w:rsid w:val="008632B6"/>
    <w:rsid w:val="00865551"/>
    <w:rsid w:val="00865680"/>
    <w:rsid w:val="00865B37"/>
    <w:rsid w:val="00867BE1"/>
    <w:rsid w:val="00867C25"/>
    <w:rsid w:val="00871E78"/>
    <w:rsid w:val="00872FC5"/>
    <w:rsid w:val="008732F5"/>
    <w:rsid w:val="008732F6"/>
    <w:rsid w:val="008736F7"/>
    <w:rsid w:val="00876F6E"/>
    <w:rsid w:val="00877994"/>
    <w:rsid w:val="00877E34"/>
    <w:rsid w:val="008812DF"/>
    <w:rsid w:val="008834A4"/>
    <w:rsid w:val="0088392F"/>
    <w:rsid w:val="008840EA"/>
    <w:rsid w:val="0088512A"/>
    <w:rsid w:val="00886B8E"/>
    <w:rsid w:val="008901CF"/>
    <w:rsid w:val="0089164F"/>
    <w:rsid w:val="00891825"/>
    <w:rsid w:val="00894674"/>
    <w:rsid w:val="00895498"/>
    <w:rsid w:val="008962B7"/>
    <w:rsid w:val="008965FD"/>
    <w:rsid w:val="008A7751"/>
    <w:rsid w:val="008B2D55"/>
    <w:rsid w:val="008B3127"/>
    <w:rsid w:val="008B386A"/>
    <w:rsid w:val="008B4E03"/>
    <w:rsid w:val="008B55E9"/>
    <w:rsid w:val="008C13E7"/>
    <w:rsid w:val="008C49C1"/>
    <w:rsid w:val="008C55BF"/>
    <w:rsid w:val="008C5D73"/>
    <w:rsid w:val="008C712D"/>
    <w:rsid w:val="008D26E0"/>
    <w:rsid w:val="008D5BAD"/>
    <w:rsid w:val="008E016B"/>
    <w:rsid w:val="008E0938"/>
    <w:rsid w:val="008E1CE3"/>
    <w:rsid w:val="008E1E96"/>
    <w:rsid w:val="008E354A"/>
    <w:rsid w:val="008F095B"/>
    <w:rsid w:val="008F1CCE"/>
    <w:rsid w:val="008F222B"/>
    <w:rsid w:val="008F4540"/>
    <w:rsid w:val="008F6010"/>
    <w:rsid w:val="008F7F7C"/>
    <w:rsid w:val="00900B55"/>
    <w:rsid w:val="00902558"/>
    <w:rsid w:val="0090344A"/>
    <w:rsid w:val="00904FEF"/>
    <w:rsid w:val="00905258"/>
    <w:rsid w:val="00910A55"/>
    <w:rsid w:val="00912657"/>
    <w:rsid w:val="0091550B"/>
    <w:rsid w:val="009159D9"/>
    <w:rsid w:val="00920A51"/>
    <w:rsid w:val="0092138C"/>
    <w:rsid w:val="009254CD"/>
    <w:rsid w:val="0092655B"/>
    <w:rsid w:val="009331B5"/>
    <w:rsid w:val="0093408B"/>
    <w:rsid w:val="009365E6"/>
    <w:rsid w:val="00936921"/>
    <w:rsid w:val="00937161"/>
    <w:rsid w:val="00937BB9"/>
    <w:rsid w:val="00940120"/>
    <w:rsid w:val="00944914"/>
    <w:rsid w:val="00945DEA"/>
    <w:rsid w:val="009466A4"/>
    <w:rsid w:val="009467C3"/>
    <w:rsid w:val="00952BF8"/>
    <w:rsid w:val="00954358"/>
    <w:rsid w:val="0095760C"/>
    <w:rsid w:val="00960AA3"/>
    <w:rsid w:val="009631C3"/>
    <w:rsid w:val="0096639B"/>
    <w:rsid w:val="00973452"/>
    <w:rsid w:val="009826DA"/>
    <w:rsid w:val="00982796"/>
    <w:rsid w:val="00983EEE"/>
    <w:rsid w:val="00985A17"/>
    <w:rsid w:val="00986605"/>
    <w:rsid w:val="00990DD9"/>
    <w:rsid w:val="00992426"/>
    <w:rsid w:val="00992ED3"/>
    <w:rsid w:val="009971BB"/>
    <w:rsid w:val="009A00B4"/>
    <w:rsid w:val="009A0CF6"/>
    <w:rsid w:val="009A4327"/>
    <w:rsid w:val="009A4BB6"/>
    <w:rsid w:val="009A5FE5"/>
    <w:rsid w:val="009B29E1"/>
    <w:rsid w:val="009B3945"/>
    <w:rsid w:val="009B6083"/>
    <w:rsid w:val="009B73D5"/>
    <w:rsid w:val="009C022C"/>
    <w:rsid w:val="009C1656"/>
    <w:rsid w:val="009C34D5"/>
    <w:rsid w:val="009C3BD1"/>
    <w:rsid w:val="009C6DEE"/>
    <w:rsid w:val="009C745B"/>
    <w:rsid w:val="009D0017"/>
    <w:rsid w:val="009D2EFC"/>
    <w:rsid w:val="009D301F"/>
    <w:rsid w:val="009D4491"/>
    <w:rsid w:val="009D7BC6"/>
    <w:rsid w:val="009E09A3"/>
    <w:rsid w:val="009E54FA"/>
    <w:rsid w:val="009E64D7"/>
    <w:rsid w:val="009E75E7"/>
    <w:rsid w:val="009F0E59"/>
    <w:rsid w:val="009F1147"/>
    <w:rsid w:val="009F3CCF"/>
    <w:rsid w:val="009F4434"/>
    <w:rsid w:val="009F4649"/>
    <w:rsid w:val="009F6C7E"/>
    <w:rsid w:val="00A04E30"/>
    <w:rsid w:val="00A07421"/>
    <w:rsid w:val="00A10272"/>
    <w:rsid w:val="00A11507"/>
    <w:rsid w:val="00A11FCD"/>
    <w:rsid w:val="00A14F2B"/>
    <w:rsid w:val="00A15A50"/>
    <w:rsid w:val="00A165CB"/>
    <w:rsid w:val="00A21151"/>
    <w:rsid w:val="00A22466"/>
    <w:rsid w:val="00A3136E"/>
    <w:rsid w:val="00A33C37"/>
    <w:rsid w:val="00A35A88"/>
    <w:rsid w:val="00A35C64"/>
    <w:rsid w:val="00A376DD"/>
    <w:rsid w:val="00A43096"/>
    <w:rsid w:val="00A45AA5"/>
    <w:rsid w:val="00A465AE"/>
    <w:rsid w:val="00A469FA"/>
    <w:rsid w:val="00A5231C"/>
    <w:rsid w:val="00A54BF2"/>
    <w:rsid w:val="00A55528"/>
    <w:rsid w:val="00A6146E"/>
    <w:rsid w:val="00A678BC"/>
    <w:rsid w:val="00A71F12"/>
    <w:rsid w:val="00A74FC9"/>
    <w:rsid w:val="00A75367"/>
    <w:rsid w:val="00A75742"/>
    <w:rsid w:val="00A80DFD"/>
    <w:rsid w:val="00A85ADC"/>
    <w:rsid w:val="00A90156"/>
    <w:rsid w:val="00A92CEC"/>
    <w:rsid w:val="00A935AA"/>
    <w:rsid w:val="00A947A3"/>
    <w:rsid w:val="00A94AFF"/>
    <w:rsid w:val="00A955E5"/>
    <w:rsid w:val="00A974A5"/>
    <w:rsid w:val="00AA01DA"/>
    <w:rsid w:val="00AA112F"/>
    <w:rsid w:val="00AA152C"/>
    <w:rsid w:val="00AA2213"/>
    <w:rsid w:val="00AA4E79"/>
    <w:rsid w:val="00AA5039"/>
    <w:rsid w:val="00AA5720"/>
    <w:rsid w:val="00AA7F1F"/>
    <w:rsid w:val="00AB0C94"/>
    <w:rsid w:val="00AB0E02"/>
    <w:rsid w:val="00AB0FD1"/>
    <w:rsid w:val="00AB5E89"/>
    <w:rsid w:val="00AC0598"/>
    <w:rsid w:val="00AC4464"/>
    <w:rsid w:val="00AD0AE7"/>
    <w:rsid w:val="00AD113A"/>
    <w:rsid w:val="00AD2CB8"/>
    <w:rsid w:val="00AD5E4E"/>
    <w:rsid w:val="00AD7522"/>
    <w:rsid w:val="00AE05E2"/>
    <w:rsid w:val="00AE10D8"/>
    <w:rsid w:val="00AE4764"/>
    <w:rsid w:val="00AE5522"/>
    <w:rsid w:val="00AF14A5"/>
    <w:rsid w:val="00AF14DD"/>
    <w:rsid w:val="00AF5ABF"/>
    <w:rsid w:val="00B00DA7"/>
    <w:rsid w:val="00B032A8"/>
    <w:rsid w:val="00B03B86"/>
    <w:rsid w:val="00B066D3"/>
    <w:rsid w:val="00B06973"/>
    <w:rsid w:val="00B07460"/>
    <w:rsid w:val="00B07BB1"/>
    <w:rsid w:val="00B1410E"/>
    <w:rsid w:val="00B31605"/>
    <w:rsid w:val="00B31CD9"/>
    <w:rsid w:val="00B34094"/>
    <w:rsid w:val="00B41164"/>
    <w:rsid w:val="00B46938"/>
    <w:rsid w:val="00B47D6B"/>
    <w:rsid w:val="00B56B68"/>
    <w:rsid w:val="00B57D60"/>
    <w:rsid w:val="00B62934"/>
    <w:rsid w:val="00B65443"/>
    <w:rsid w:val="00B711E3"/>
    <w:rsid w:val="00B73F86"/>
    <w:rsid w:val="00B74446"/>
    <w:rsid w:val="00B751A7"/>
    <w:rsid w:val="00B76E45"/>
    <w:rsid w:val="00B81059"/>
    <w:rsid w:val="00B81956"/>
    <w:rsid w:val="00B83782"/>
    <w:rsid w:val="00B83BDC"/>
    <w:rsid w:val="00B8694D"/>
    <w:rsid w:val="00B92A8B"/>
    <w:rsid w:val="00B933A1"/>
    <w:rsid w:val="00B93972"/>
    <w:rsid w:val="00B94C19"/>
    <w:rsid w:val="00BA0B50"/>
    <w:rsid w:val="00BA2BAB"/>
    <w:rsid w:val="00BA480E"/>
    <w:rsid w:val="00BA7E3E"/>
    <w:rsid w:val="00BB04CC"/>
    <w:rsid w:val="00BB0A60"/>
    <w:rsid w:val="00BB29BB"/>
    <w:rsid w:val="00BB2BF2"/>
    <w:rsid w:val="00BB458E"/>
    <w:rsid w:val="00BB5F0A"/>
    <w:rsid w:val="00BB6EFC"/>
    <w:rsid w:val="00BC001F"/>
    <w:rsid w:val="00BC0559"/>
    <w:rsid w:val="00BC0A66"/>
    <w:rsid w:val="00BC1262"/>
    <w:rsid w:val="00BC7BE1"/>
    <w:rsid w:val="00BD0BF7"/>
    <w:rsid w:val="00BD2331"/>
    <w:rsid w:val="00BD4A7B"/>
    <w:rsid w:val="00BD51EB"/>
    <w:rsid w:val="00BD7030"/>
    <w:rsid w:val="00BE17B6"/>
    <w:rsid w:val="00BE26C3"/>
    <w:rsid w:val="00BE34B3"/>
    <w:rsid w:val="00BE35A6"/>
    <w:rsid w:val="00BE46C1"/>
    <w:rsid w:val="00BF06BF"/>
    <w:rsid w:val="00BF44C5"/>
    <w:rsid w:val="00BF48BD"/>
    <w:rsid w:val="00BF4C84"/>
    <w:rsid w:val="00BF55AF"/>
    <w:rsid w:val="00BF7F85"/>
    <w:rsid w:val="00C01685"/>
    <w:rsid w:val="00C037EF"/>
    <w:rsid w:val="00C06B51"/>
    <w:rsid w:val="00C07ED8"/>
    <w:rsid w:val="00C121D5"/>
    <w:rsid w:val="00C12424"/>
    <w:rsid w:val="00C1472D"/>
    <w:rsid w:val="00C14EE6"/>
    <w:rsid w:val="00C20009"/>
    <w:rsid w:val="00C20D35"/>
    <w:rsid w:val="00C2211D"/>
    <w:rsid w:val="00C22DA0"/>
    <w:rsid w:val="00C317FC"/>
    <w:rsid w:val="00C37942"/>
    <w:rsid w:val="00C37B39"/>
    <w:rsid w:val="00C5052E"/>
    <w:rsid w:val="00C505BD"/>
    <w:rsid w:val="00C52474"/>
    <w:rsid w:val="00C53C26"/>
    <w:rsid w:val="00C57E0A"/>
    <w:rsid w:val="00C60607"/>
    <w:rsid w:val="00C706D6"/>
    <w:rsid w:val="00C747B8"/>
    <w:rsid w:val="00C810E4"/>
    <w:rsid w:val="00C818F7"/>
    <w:rsid w:val="00C81962"/>
    <w:rsid w:val="00C825B5"/>
    <w:rsid w:val="00C837F9"/>
    <w:rsid w:val="00C83D0D"/>
    <w:rsid w:val="00C84CBE"/>
    <w:rsid w:val="00C84E99"/>
    <w:rsid w:val="00C86F2D"/>
    <w:rsid w:val="00C87216"/>
    <w:rsid w:val="00C91947"/>
    <w:rsid w:val="00C92015"/>
    <w:rsid w:val="00C92E63"/>
    <w:rsid w:val="00C96E1D"/>
    <w:rsid w:val="00CA0643"/>
    <w:rsid w:val="00CA253B"/>
    <w:rsid w:val="00CA2592"/>
    <w:rsid w:val="00CA2E04"/>
    <w:rsid w:val="00CA563A"/>
    <w:rsid w:val="00CA58D2"/>
    <w:rsid w:val="00CA5990"/>
    <w:rsid w:val="00CA7511"/>
    <w:rsid w:val="00CB01F7"/>
    <w:rsid w:val="00CB1D10"/>
    <w:rsid w:val="00CB2197"/>
    <w:rsid w:val="00CB2322"/>
    <w:rsid w:val="00CB49FC"/>
    <w:rsid w:val="00CB6403"/>
    <w:rsid w:val="00CC3A55"/>
    <w:rsid w:val="00CC3BCC"/>
    <w:rsid w:val="00CC5DB5"/>
    <w:rsid w:val="00CD38B2"/>
    <w:rsid w:val="00CD7E23"/>
    <w:rsid w:val="00CE18D8"/>
    <w:rsid w:val="00CE6F86"/>
    <w:rsid w:val="00CF277A"/>
    <w:rsid w:val="00CF49FF"/>
    <w:rsid w:val="00D0011F"/>
    <w:rsid w:val="00D02AE7"/>
    <w:rsid w:val="00D06854"/>
    <w:rsid w:val="00D0778A"/>
    <w:rsid w:val="00D10E7A"/>
    <w:rsid w:val="00D11A0F"/>
    <w:rsid w:val="00D12400"/>
    <w:rsid w:val="00D15474"/>
    <w:rsid w:val="00D21E28"/>
    <w:rsid w:val="00D2407F"/>
    <w:rsid w:val="00D24A72"/>
    <w:rsid w:val="00D30603"/>
    <w:rsid w:val="00D34484"/>
    <w:rsid w:val="00D3487E"/>
    <w:rsid w:val="00D34B94"/>
    <w:rsid w:val="00D35377"/>
    <w:rsid w:val="00D35B0A"/>
    <w:rsid w:val="00D35B7D"/>
    <w:rsid w:val="00D427AB"/>
    <w:rsid w:val="00D44F6C"/>
    <w:rsid w:val="00D460F9"/>
    <w:rsid w:val="00D52871"/>
    <w:rsid w:val="00D61016"/>
    <w:rsid w:val="00D61BF5"/>
    <w:rsid w:val="00D621D9"/>
    <w:rsid w:val="00D6280C"/>
    <w:rsid w:val="00D63CBD"/>
    <w:rsid w:val="00D65B8D"/>
    <w:rsid w:val="00D65F3A"/>
    <w:rsid w:val="00D66B40"/>
    <w:rsid w:val="00D671FC"/>
    <w:rsid w:val="00D67828"/>
    <w:rsid w:val="00D70A1D"/>
    <w:rsid w:val="00D730FE"/>
    <w:rsid w:val="00D75787"/>
    <w:rsid w:val="00D75C52"/>
    <w:rsid w:val="00D75DA3"/>
    <w:rsid w:val="00D7774B"/>
    <w:rsid w:val="00D80DDC"/>
    <w:rsid w:val="00D81318"/>
    <w:rsid w:val="00D8297A"/>
    <w:rsid w:val="00D85EC1"/>
    <w:rsid w:val="00D87BCC"/>
    <w:rsid w:val="00D9006C"/>
    <w:rsid w:val="00D93CB7"/>
    <w:rsid w:val="00D96060"/>
    <w:rsid w:val="00D96ADB"/>
    <w:rsid w:val="00DA17EE"/>
    <w:rsid w:val="00DA2940"/>
    <w:rsid w:val="00DA34F3"/>
    <w:rsid w:val="00DA3545"/>
    <w:rsid w:val="00DA3E16"/>
    <w:rsid w:val="00DA5708"/>
    <w:rsid w:val="00DA5A06"/>
    <w:rsid w:val="00DA6017"/>
    <w:rsid w:val="00DB313F"/>
    <w:rsid w:val="00DB33FE"/>
    <w:rsid w:val="00DB3A83"/>
    <w:rsid w:val="00DC03E4"/>
    <w:rsid w:val="00DC21CF"/>
    <w:rsid w:val="00DC5C42"/>
    <w:rsid w:val="00DC5CE5"/>
    <w:rsid w:val="00DC68C5"/>
    <w:rsid w:val="00DD29B7"/>
    <w:rsid w:val="00DD3397"/>
    <w:rsid w:val="00DD64A2"/>
    <w:rsid w:val="00DE0C1E"/>
    <w:rsid w:val="00DE22FB"/>
    <w:rsid w:val="00DE3AAC"/>
    <w:rsid w:val="00DE3DC9"/>
    <w:rsid w:val="00DE4FC9"/>
    <w:rsid w:val="00DE7D3F"/>
    <w:rsid w:val="00DF05BC"/>
    <w:rsid w:val="00DF5F9A"/>
    <w:rsid w:val="00DF621B"/>
    <w:rsid w:val="00E0112C"/>
    <w:rsid w:val="00E01429"/>
    <w:rsid w:val="00E02F03"/>
    <w:rsid w:val="00E12B86"/>
    <w:rsid w:val="00E136F4"/>
    <w:rsid w:val="00E145C2"/>
    <w:rsid w:val="00E17F96"/>
    <w:rsid w:val="00E22897"/>
    <w:rsid w:val="00E246C8"/>
    <w:rsid w:val="00E25F1E"/>
    <w:rsid w:val="00E263E4"/>
    <w:rsid w:val="00E26CEA"/>
    <w:rsid w:val="00E32DC7"/>
    <w:rsid w:val="00E32FE0"/>
    <w:rsid w:val="00E345B7"/>
    <w:rsid w:val="00E41BB2"/>
    <w:rsid w:val="00E43908"/>
    <w:rsid w:val="00E45ADA"/>
    <w:rsid w:val="00E46B6E"/>
    <w:rsid w:val="00E56C3C"/>
    <w:rsid w:val="00E60BC0"/>
    <w:rsid w:val="00E61356"/>
    <w:rsid w:val="00E615A3"/>
    <w:rsid w:val="00E61AEC"/>
    <w:rsid w:val="00E65318"/>
    <w:rsid w:val="00E668A4"/>
    <w:rsid w:val="00E6703F"/>
    <w:rsid w:val="00E7381E"/>
    <w:rsid w:val="00E742FE"/>
    <w:rsid w:val="00E763E5"/>
    <w:rsid w:val="00E766BC"/>
    <w:rsid w:val="00E801B5"/>
    <w:rsid w:val="00E81F3C"/>
    <w:rsid w:val="00E82A21"/>
    <w:rsid w:val="00E86124"/>
    <w:rsid w:val="00E868C8"/>
    <w:rsid w:val="00E86FDD"/>
    <w:rsid w:val="00E903D3"/>
    <w:rsid w:val="00E962F7"/>
    <w:rsid w:val="00EA2A61"/>
    <w:rsid w:val="00EB1928"/>
    <w:rsid w:val="00EB4B2B"/>
    <w:rsid w:val="00EC0D6C"/>
    <w:rsid w:val="00EC1A5F"/>
    <w:rsid w:val="00EC29BA"/>
    <w:rsid w:val="00EC2EEB"/>
    <w:rsid w:val="00EC3151"/>
    <w:rsid w:val="00ED292E"/>
    <w:rsid w:val="00ED419B"/>
    <w:rsid w:val="00EE1186"/>
    <w:rsid w:val="00EE31B9"/>
    <w:rsid w:val="00EF191F"/>
    <w:rsid w:val="00EF26DA"/>
    <w:rsid w:val="00EF27CC"/>
    <w:rsid w:val="00EF45EF"/>
    <w:rsid w:val="00EF4846"/>
    <w:rsid w:val="00EF663E"/>
    <w:rsid w:val="00EF7ADF"/>
    <w:rsid w:val="00F00A2C"/>
    <w:rsid w:val="00F01964"/>
    <w:rsid w:val="00F01CC0"/>
    <w:rsid w:val="00F030FF"/>
    <w:rsid w:val="00F0378D"/>
    <w:rsid w:val="00F03804"/>
    <w:rsid w:val="00F03D57"/>
    <w:rsid w:val="00F04049"/>
    <w:rsid w:val="00F04F67"/>
    <w:rsid w:val="00F065B1"/>
    <w:rsid w:val="00F06B7F"/>
    <w:rsid w:val="00F12052"/>
    <w:rsid w:val="00F14722"/>
    <w:rsid w:val="00F151CF"/>
    <w:rsid w:val="00F1631A"/>
    <w:rsid w:val="00F16E9F"/>
    <w:rsid w:val="00F17D71"/>
    <w:rsid w:val="00F223DE"/>
    <w:rsid w:val="00F23AB5"/>
    <w:rsid w:val="00F242C1"/>
    <w:rsid w:val="00F253EE"/>
    <w:rsid w:val="00F30EA4"/>
    <w:rsid w:val="00F330A6"/>
    <w:rsid w:val="00F33B95"/>
    <w:rsid w:val="00F34D08"/>
    <w:rsid w:val="00F36C42"/>
    <w:rsid w:val="00F40E0C"/>
    <w:rsid w:val="00F4129D"/>
    <w:rsid w:val="00F46647"/>
    <w:rsid w:val="00F479FD"/>
    <w:rsid w:val="00F51BCF"/>
    <w:rsid w:val="00F52D3A"/>
    <w:rsid w:val="00F52F00"/>
    <w:rsid w:val="00F560E6"/>
    <w:rsid w:val="00F56E0E"/>
    <w:rsid w:val="00F62C32"/>
    <w:rsid w:val="00F64024"/>
    <w:rsid w:val="00F641E8"/>
    <w:rsid w:val="00F64698"/>
    <w:rsid w:val="00F7254B"/>
    <w:rsid w:val="00F72C74"/>
    <w:rsid w:val="00F74816"/>
    <w:rsid w:val="00F7707C"/>
    <w:rsid w:val="00F900F9"/>
    <w:rsid w:val="00F957F5"/>
    <w:rsid w:val="00F96919"/>
    <w:rsid w:val="00F9764F"/>
    <w:rsid w:val="00FA686A"/>
    <w:rsid w:val="00FB04E7"/>
    <w:rsid w:val="00FB058E"/>
    <w:rsid w:val="00FB2554"/>
    <w:rsid w:val="00FB30DA"/>
    <w:rsid w:val="00FB5C72"/>
    <w:rsid w:val="00FC1FD8"/>
    <w:rsid w:val="00FC39B9"/>
    <w:rsid w:val="00FC7E73"/>
    <w:rsid w:val="00FD1B41"/>
    <w:rsid w:val="00FD32F1"/>
    <w:rsid w:val="00FD52E1"/>
    <w:rsid w:val="00FD5BF9"/>
    <w:rsid w:val="00FE09A2"/>
    <w:rsid w:val="00FE1E58"/>
    <w:rsid w:val="00FE5143"/>
    <w:rsid w:val="00FF02B3"/>
    <w:rsid w:val="00FF154D"/>
    <w:rsid w:val="00FF15E7"/>
    <w:rsid w:val="00FF254C"/>
    <w:rsid w:val="00FF2643"/>
    <w:rsid w:val="00FF4E4E"/>
    <w:rsid w:val="00FF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EAFEA"/>
  <w15:docId w15:val="{FE66FC67-9110-4139-81C0-5EDB0DFA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246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C2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71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78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70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A18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4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435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4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4350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350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3251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PargrafodaListaChar">
    <w:name w:val="Parágrafo da Lista Char"/>
    <w:link w:val="PargrafodaLista"/>
    <w:uiPriority w:val="1"/>
    <w:rsid w:val="00632513"/>
  </w:style>
  <w:style w:type="character" w:styleId="nfase">
    <w:name w:val="Emphasis"/>
    <w:basedOn w:val="Fontepargpadro"/>
    <w:uiPriority w:val="20"/>
    <w:qFormat/>
    <w:rsid w:val="00506840"/>
    <w:rPr>
      <w:i/>
      <w:iCs/>
    </w:rPr>
  </w:style>
  <w:style w:type="paragraph" w:customStyle="1" w:styleId="Default">
    <w:name w:val="Default"/>
    <w:rsid w:val="0050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C2B1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9467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link w:val="SemEspaamentoChar"/>
    <w:uiPriority w:val="1"/>
    <w:qFormat/>
    <w:rsid w:val="00113D02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13D02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0941B4"/>
    <w:pPr>
      <w:widowControl w:val="0"/>
      <w:autoSpaceDE w:val="0"/>
      <w:autoSpaceDN w:val="0"/>
      <w:spacing w:before="96" w:after="0" w:line="240" w:lineRule="auto"/>
      <w:ind w:left="100"/>
      <w:jc w:val="center"/>
    </w:pPr>
    <w:rPr>
      <w:rFonts w:ascii="Verdana" w:eastAsia="Verdana" w:hAnsi="Verdana" w:cs="Verdana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4E3A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F7707C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306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30603"/>
    <w:rPr>
      <w:rFonts w:ascii="Arial" w:eastAsia="Arial" w:hAnsi="Arial" w:cs="Arial"/>
      <w:sz w:val="18"/>
      <w:szCs w:val="18"/>
      <w:lang w:val="pt-PT"/>
    </w:rPr>
  </w:style>
  <w:style w:type="paragraph" w:styleId="Ttulo">
    <w:name w:val="Title"/>
    <w:basedOn w:val="Normal"/>
    <w:link w:val="TtuloChar"/>
    <w:uiPriority w:val="1"/>
    <w:qFormat/>
    <w:rsid w:val="00D30603"/>
    <w:pPr>
      <w:widowControl w:val="0"/>
      <w:autoSpaceDE w:val="0"/>
      <w:autoSpaceDN w:val="0"/>
      <w:spacing w:before="92" w:after="0" w:line="240" w:lineRule="auto"/>
      <w:ind w:left="2142" w:right="2376" w:firstLine="1379"/>
    </w:pPr>
    <w:rPr>
      <w:rFonts w:ascii="Arial" w:eastAsia="Arial" w:hAnsi="Arial" w:cs="Arial"/>
      <w:b/>
      <w:bCs/>
      <w:sz w:val="26"/>
      <w:szCs w:val="2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D30603"/>
    <w:rPr>
      <w:rFonts w:ascii="Arial" w:eastAsia="Arial" w:hAnsi="Arial" w:cs="Arial"/>
      <w:b/>
      <w:bCs/>
      <w:sz w:val="26"/>
      <w:szCs w:val="26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53108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531082"/>
    <w:pPr>
      <w:spacing w:after="100"/>
      <w:ind w:left="220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531082"/>
    <w:pPr>
      <w:spacing w:after="100"/>
    </w:pPr>
    <w:rPr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531082"/>
    <w:pPr>
      <w:spacing w:after="100"/>
      <w:ind w:left="440"/>
    </w:pPr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F07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07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0744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07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0744"/>
    <w:rPr>
      <w:rFonts w:eastAsiaTheme="minorEastAsia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73F86"/>
    <w:rPr>
      <w:color w:val="0000FF" w:themeColor="hyperlink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18C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71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78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it-dif-">
    <w:name w:val="tit-dif-"/>
    <w:basedOn w:val="Fontepargpadro"/>
    <w:rsid w:val="00A678BC"/>
  </w:style>
  <w:style w:type="character" w:styleId="Forte">
    <w:name w:val="Strong"/>
    <w:basedOn w:val="Fontepargpadro"/>
    <w:uiPriority w:val="22"/>
    <w:qFormat/>
    <w:rsid w:val="00A678BC"/>
    <w:rPr>
      <w:b/>
      <w:bCs/>
    </w:rPr>
  </w:style>
  <w:style w:type="paragraph" w:styleId="NormalWeb">
    <w:name w:val="Normal (Web)"/>
    <w:basedOn w:val="Normal"/>
    <w:uiPriority w:val="99"/>
    <w:unhideWhenUsed/>
    <w:rsid w:val="00A6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479FD"/>
    <w:rPr>
      <w:color w:val="605E5C"/>
      <w:shd w:val="clear" w:color="auto" w:fill="E1DFDD"/>
    </w:rPr>
  </w:style>
  <w:style w:type="paragraph" w:customStyle="1" w:styleId="Normal1">
    <w:name w:val="Normal1"/>
    <w:rsid w:val="00EF4846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38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F38ED-E4F2-4A7A-8A9D-95400EA6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3427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SAÚDE</vt:lpstr>
    </vt:vector>
  </TitlesOfParts>
  <Company>.</Company>
  <LinksUpToDate>false</LinksUpToDate>
  <CharactersWithSpaces>21891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SAÚDE</dc:title>
  <dc:creator>Avenida Araucária, 2.784 – (46) 3254-1167 Coronel Domingos Soares – Paraná       CEP.: 85.557-000                                            E-mail: sms_coroneldomingossoares@sesa.pr.gov.br</dc:creator>
  <cp:lastModifiedBy>User</cp:lastModifiedBy>
  <cp:revision>4</cp:revision>
  <cp:lastPrinted>2021-09-14T13:58:00Z</cp:lastPrinted>
  <dcterms:created xsi:type="dcterms:W3CDTF">2025-09-02T16:37:00Z</dcterms:created>
  <dcterms:modified xsi:type="dcterms:W3CDTF">2025-09-02T21:54:00Z</dcterms:modified>
</cp:coreProperties>
</file>